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8B737" w14:textId="1CB7E1FF" w:rsidR="001D27AC" w:rsidRPr="00905F40" w:rsidRDefault="00177D1D" w:rsidP="00A05572">
      <w:pPr>
        <w:pStyle w:val="Title"/>
      </w:pPr>
      <w:r>
        <w:t xml:space="preserve">Live </w:t>
      </w:r>
      <w:r w:rsidR="007C601F">
        <w:t>Music</w:t>
      </w:r>
      <w:r>
        <w:t xml:space="preserve"> Programme</w:t>
      </w:r>
      <w:r w:rsidR="007C601F">
        <w:t xml:space="preserve">: </w:t>
      </w:r>
      <w:r w:rsidR="00BF1016">
        <w:t>Hospital Sessions</w:t>
      </w:r>
      <w:r w:rsidR="0093486B">
        <w:br/>
      </w:r>
      <w:r w:rsidR="005F3E66" w:rsidRPr="00905F40">
        <w:t>Open Call</w:t>
      </w:r>
      <w:r w:rsidR="007C601F">
        <w:t xml:space="preserve"> for Musicians </w:t>
      </w:r>
    </w:p>
    <w:p w14:paraId="4EDF3CD0" w14:textId="05F05A32" w:rsidR="00EB3F71" w:rsidRPr="00905F40" w:rsidRDefault="0089051E" w:rsidP="00A05572">
      <w:pPr>
        <w:pStyle w:val="Heading1"/>
      </w:pPr>
      <w:r w:rsidRPr="00905F40">
        <w:t>Intro</w:t>
      </w:r>
      <w:r w:rsidR="00F33034" w:rsidRPr="00905F40">
        <w:t>duction</w:t>
      </w:r>
    </w:p>
    <w:p w14:paraId="7BBC0FA9" w14:textId="58A90523" w:rsidR="00CA44A7" w:rsidRPr="00905F40" w:rsidRDefault="00D91969" w:rsidP="00CA44A7">
      <w:pPr>
        <w:rPr>
          <w:rFonts w:cs="Arial"/>
          <w:sz w:val="22"/>
          <w:szCs w:val="22"/>
        </w:rPr>
      </w:pPr>
      <w:r w:rsidRPr="00905F40">
        <w:rPr>
          <w:rFonts w:cs="Arial"/>
          <w:sz w:val="22"/>
          <w:szCs w:val="22"/>
        </w:rPr>
        <w:t xml:space="preserve">Newcastle Hospitals Charity Arts Programme is recruiting a cohort of musicians and performers to regularly contribute to </w:t>
      </w:r>
      <w:r w:rsidR="007223F8" w:rsidRPr="00905F40">
        <w:rPr>
          <w:rFonts w:cs="Arial"/>
          <w:sz w:val="22"/>
          <w:szCs w:val="22"/>
        </w:rPr>
        <w:t>our new initiative</w:t>
      </w:r>
      <w:r w:rsidR="006751CA" w:rsidRPr="00905F40">
        <w:rPr>
          <w:rFonts w:cs="Arial"/>
          <w:sz w:val="22"/>
          <w:szCs w:val="22"/>
        </w:rPr>
        <w:t xml:space="preserve"> </w:t>
      </w:r>
      <w:r w:rsidR="00BF1016">
        <w:rPr>
          <w:rFonts w:cs="Arial"/>
          <w:i/>
          <w:iCs/>
          <w:sz w:val="22"/>
          <w:szCs w:val="22"/>
        </w:rPr>
        <w:t>Hospital Sessions</w:t>
      </w:r>
      <w:r w:rsidR="00E27FAE">
        <w:rPr>
          <w:rFonts w:cs="Arial"/>
          <w:sz w:val="22"/>
          <w:szCs w:val="22"/>
        </w:rPr>
        <w:t>; A</w:t>
      </w:r>
      <w:r w:rsidR="00F77F28" w:rsidRPr="00905F40">
        <w:rPr>
          <w:rFonts w:cs="Arial"/>
          <w:sz w:val="22"/>
          <w:szCs w:val="22"/>
        </w:rPr>
        <w:t xml:space="preserve"> programme of regular live music performances</w:t>
      </w:r>
      <w:r w:rsidR="00CA44A7" w:rsidRPr="00905F40">
        <w:rPr>
          <w:rFonts w:cs="Arial"/>
          <w:sz w:val="22"/>
          <w:szCs w:val="22"/>
        </w:rPr>
        <w:t xml:space="preserve"> and participatory music-making activities across Newcastle Hospitals </w:t>
      </w:r>
      <w:r w:rsidR="00FD032A" w:rsidRPr="00905F40">
        <w:rPr>
          <w:rFonts w:cs="Arial"/>
          <w:sz w:val="22"/>
          <w:szCs w:val="22"/>
        </w:rPr>
        <w:t>(</w:t>
      </w:r>
      <w:r w:rsidR="00CA44A7" w:rsidRPr="00905F40">
        <w:rPr>
          <w:rFonts w:cs="Arial"/>
          <w:sz w:val="22"/>
          <w:szCs w:val="22"/>
        </w:rPr>
        <w:t xml:space="preserve">including the </w:t>
      </w:r>
      <w:r w:rsidR="00E27FAE">
        <w:rPr>
          <w:rFonts w:cs="Arial"/>
          <w:sz w:val="22"/>
          <w:szCs w:val="22"/>
        </w:rPr>
        <w:t>RVI,</w:t>
      </w:r>
      <w:r w:rsidR="00CA44A7" w:rsidRPr="00905F40">
        <w:rPr>
          <w:rFonts w:cs="Arial"/>
          <w:sz w:val="22"/>
          <w:szCs w:val="22"/>
        </w:rPr>
        <w:t xml:space="preserve"> Freeman and Great North Children’s Hospital</w:t>
      </w:r>
      <w:r w:rsidR="00FD032A" w:rsidRPr="00905F40">
        <w:rPr>
          <w:rFonts w:cs="Arial"/>
          <w:sz w:val="22"/>
          <w:szCs w:val="22"/>
        </w:rPr>
        <w:t>)</w:t>
      </w:r>
      <w:r w:rsidR="00180702">
        <w:rPr>
          <w:rFonts w:cs="Arial"/>
          <w:sz w:val="22"/>
          <w:szCs w:val="22"/>
        </w:rPr>
        <w:t xml:space="preserve"> </w:t>
      </w:r>
      <w:r w:rsidR="00180702" w:rsidRPr="00905F40">
        <w:rPr>
          <w:rFonts w:cs="Arial"/>
          <w:sz w:val="22"/>
          <w:szCs w:val="22"/>
        </w:rPr>
        <w:t>to engage patients, staff and visitors.</w:t>
      </w:r>
    </w:p>
    <w:p w14:paraId="30FF5A49" w14:textId="08DDA6FC" w:rsidR="001006BC" w:rsidRDefault="00CA44A7" w:rsidP="001006BC">
      <w:pPr>
        <w:rPr>
          <w:rFonts w:cs="Arial"/>
          <w:sz w:val="22"/>
          <w:szCs w:val="22"/>
        </w:rPr>
      </w:pPr>
      <w:r w:rsidRPr="00905F40">
        <w:rPr>
          <w:rFonts w:cs="Arial"/>
          <w:sz w:val="22"/>
          <w:szCs w:val="22"/>
        </w:rPr>
        <w:t xml:space="preserve">Listening to music and participating in music-making has been proven to have positive effects on our health and wellbeing, with research demonstrating the effects of music on elevating mood, improving memory and cognitive function, reducing stress, anxiety and blood pressure, </w:t>
      </w:r>
      <w:r w:rsidRPr="00A800A1">
        <w:rPr>
          <w:rFonts w:cs="Arial"/>
          <w:sz w:val="22"/>
          <w:szCs w:val="22"/>
        </w:rPr>
        <w:t>having anti-inflammatory effects and enhancing our immune systems.</w:t>
      </w:r>
      <w:r w:rsidR="00A0745E" w:rsidRPr="00A800A1">
        <w:rPr>
          <w:rFonts w:cs="Arial"/>
          <w:sz w:val="22"/>
          <w:szCs w:val="22"/>
        </w:rPr>
        <w:t xml:space="preserve"> </w:t>
      </w:r>
      <w:r w:rsidRPr="00A800A1">
        <w:rPr>
          <w:rFonts w:cs="Arial"/>
          <w:sz w:val="22"/>
          <w:szCs w:val="22"/>
        </w:rPr>
        <w:t xml:space="preserve">We are </w:t>
      </w:r>
      <w:r w:rsidR="004E57E5">
        <w:rPr>
          <w:rFonts w:cs="Arial"/>
          <w:sz w:val="22"/>
          <w:szCs w:val="22"/>
        </w:rPr>
        <w:t xml:space="preserve">now </w:t>
      </w:r>
      <w:r w:rsidRPr="00A800A1">
        <w:rPr>
          <w:rFonts w:cs="Arial"/>
          <w:sz w:val="22"/>
          <w:szCs w:val="22"/>
        </w:rPr>
        <w:t xml:space="preserve">starting to understand the huge health benefits music can have from providing relief from persistent pain, reducing </w:t>
      </w:r>
      <w:r w:rsidR="00465FFB" w:rsidRPr="00A800A1">
        <w:rPr>
          <w:rFonts w:cs="Arial"/>
          <w:sz w:val="22"/>
          <w:szCs w:val="22"/>
        </w:rPr>
        <w:t>post</w:t>
      </w:r>
      <w:r w:rsidR="00BB76D9" w:rsidRPr="00A800A1">
        <w:rPr>
          <w:rFonts w:cs="Arial"/>
          <w:sz w:val="22"/>
          <w:szCs w:val="22"/>
        </w:rPr>
        <w:t>natal</w:t>
      </w:r>
      <w:r w:rsidR="00465FFB" w:rsidRPr="00A800A1">
        <w:rPr>
          <w:rFonts w:cs="Arial"/>
          <w:sz w:val="22"/>
          <w:szCs w:val="22"/>
        </w:rPr>
        <w:t xml:space="preserve"> </w:t>
      </w:r>
      <w:r w:rsidRPr="00A800A1">
        <w:rPr>
          <w:rFonts w:cs="Arial"/>
          <w:sz w:val="22"/>
          <w:szCs w:val="22"/>
        </w:rPr>
        <w:t xml:space="preserve">depression and improving </w:t>
      </w:r>
      <w:r w:rsidR="00843939" w:rsidRPr="00A800A1">
        <w:rPr>
          <w:rFonts w:cs="Arial"/>
          <w:sz w:val="22"/>
          <w:szCs w:val="22"/>
        </w:rPr>
        <w:t>parent</w:t>
      </w:r>
      <w:r w:rsidRPr="00A800A1">
        <w:rPr>
          <w:rFonts w:cs="Arial"/>
          <w:sz w:val="22"/>
          <w:szCs w:val="22"/>
        </w:rPr>
        <w:t>-infant interaction and health, supporting linguistic recovery for Stroke patients, improving motor skills in Parkinson</w:t>
      </w:r>
      <w:r w:rsidR="00F72F10">
        <w:rPr>
          <w:rFonts w:cs="Arial"/>
          <w:sz w:val="22"/>
          <w:szCs w:val="22"/>
        </w:rPr>
        <w:t>’</w:t>
      </w:r>
      <w:r w:rsidRPr="00A800A1">
        <w:rPr>
          <w:rFonts w:cs="Arial"/>
          <w:sz w:val="22"/>
          <w:szCs w:val="22"/>
        </w:rPr>
        <w:t>s patients and alleviating distress in Alzheimer’s patients.</w:t>
      </w:r>
    </w:p>
    <w:p w14:paraId="5B797428" w14:textId="5BF0FC7F" w:rsidR="009F6761" w:rsidRPr="00A05572" w:rsidRDefault="000D6987" w:rsidP="00A05572">
      <w:pPr>
        <w:rPr>
          <w:rFonts w:cs="Arial"/>
          <w:sz w:val="22"/>
          <w:szCs w:val="22"/>
        </w:rPr>
      </w:pPr>
      <w:r w:rsidRPr="00905F40">
        <w:rPr>
          <w:rFonts w:cs="Arial"/>
          <w:sz w:val="22"/>
          <w:szCs w:val="22"/>
        </w:rPr>
        <w:t>This is an exciting opportunity for musicians to</w:t>
      </w:r>
      <w:r>
        <w:rPr>
          <w:rFonts w:cs="Arial"/>
          <w:sz w:val="22"/>
          <w:szCs w:val="22"/>
        </w:rPr>
        <w:t xml:space="preserve"> regularly work with Newcastle Hospitals Charity to</w:t>
      </w:r>
      <w:r w:rsidRPr="00905F40">
        <w:rPr>
          <w:rFonts w:cs="Arial"/>
          <w:sz w:val="22"/>
          <w:szCs w:val="22"/>
        </w:rPr>
        <w:t xml:space="preserve"> support patients, staff and visitors through the sharing of live music in </w:t>
      </w:r>
      <w:r w:rsidR="004E39B0">
        <w:rPr>
          <w:rFonts w:cs="Arial"/>
          <w:sz w:val="22"/>
          <w:szCs w:val="22"/>
        </w:rPr>
        <w:t xml:space="preserve">our </w:t>
      </w:r>
      <w:r w:rsidRPr="00905F40">
        <w:rPr>
          <w:rFonts w:cs="Arial"/>
          <w:sz w:val="22"/>
          <w:szCs w:val="22"/>
        </w:rPr>
        <w:t>hospita</w:t>
      </w:r>
      <w:r w:rsidR="004E39B0">
        <w:rPr>
          <w:rFonts w:cs="Arial"/>
          <w:sz w:val="22"/>
          <w:szCs w:val="22"/>
        </w:rPr>
        <w:t>ls;</w:t>
      </w:r>
      <w:r w:rsidRPr="00905F40">
        <w:rPr>
          <w:rFonts w:cs="Arial"/>
          <w:sz w:val="22"/>
          <w:szCs w:val="22"/>
        </w:rPr>
        <w:t xml:space="preserve"> </w:t>
      </w:r>
      <w:r w:rsidR="00067487">
        <w:rPr>
          <w:rFonts w:cs="Arial"/>
          <w:sz w:val="22"/>
          <w:szCs w:val="22"/>
        </w:rPr>
        <w:t xml:space="preserve">aiming </w:t>
      </w:r>
      <w:r w:rsidR="004E39B0">
        <w:rPr>
          <w:rFonts w:cs="Arial"/>
          <w:sz w:val="22"/>
          <w:szCs w:val="22"/>
        </w:rPr>
        <w:t xml:space="preserve">to </w:t>
      </w:r>
      <w:r w:rsidRPr="00905F40">
        <w:rPr>
          <w:rFonts w:cs="Arial"/>
          <w:sz w:val="22"/>
          <w:szCs w:val="22"/>
        </w:rPr>
        <w:t>support wellbeing, aid recovery</w:t>
      </w:r>
      <w:r>
        <w:rPr>
          <w:rFonts w:cs="Arial"/>
          <w:sz w:val="22"/>
          <w:szCs w:val="22"/>
        </w:rPr>
        <w:t xml:space="preserve">, </w:t>
      </w:r>
      <w:r w:rsidR="00DD7409">
        <w:rPr>
          <w:rFonts w:cs="Arial"/>
          <w:sz w:val="22"/>
          <w:szCs w:val="22"/>
        </w:rPr>
        <w:t>and</w:t>
      </w:r>
      <w:r w:rsidR="004E39B0">
        <w:rPr>
          <w:rFonts w:cs="Arial"/>
          <w:sz w:val="22"/>
          <w:szCs w:val="22"/>
        </w:rPr>
        <w:t xml:space="preserve"> to</w:t>
      </w:r>
      <w:r w:rsidRPr="00905F40">
        <w:rPr>
          <w:rFonts w:cs="Arial"/>
          <w:sz w:val="22"/>
          <w:szCs w:val="22"/>
        </w:rPr>
        <w:t xml:space="preserve"> provide comfort and distraction. </w:t>
      </w:r>
      <w:r w:rsidR="004E39B0">
        <w:rPr>
          <w:rFonts w:cs="Arial"/>
          <w:sz w:val="22"/>
          <w:szCs w:val="22"/>
        </w:rPr>
        <w:t xml:space="preserve">The opportunity is ideally suited to </w:t>
      </w:r>
      <w:r w:rsidR="00CF215D">
        <w:rPr>
          <w:rFonts w:cs="Arial"/>
          <w:sz w:val="22"/>
          <w:szCs w:val="22"/>
        </w:rPr>
        <w:t xml:space="preserve">musicians who take a person-centred approach and enjoy engaging diverse groups of people </w:t>
      </w:r>
      <w:r w:rsidR="00CF215D" w:rsidRPr="00905F40">
        <w:rPr>
          <w:rFonts w:cs="Arial"/>
          <w:sz w:val="22"/>
          <w:szCs w:val="22"/>
        </w:rPr>
        <w:t>and communities in their work.</w:t>
      </w:r>
      <w:r w:rsidR="00A05572">
        <w:rPr>
          <w:rFonts w:cs="Arial"/>
          <w:sz w:val="22"/>
          <w:szCs w:val="22"/>
        </w:rPr>
        <w:br/>
      </w:r>
      <w:r w:rsidR="00CF215D">
        <w:br/>
      </w:r>
      <w:r w:rsidR="009F6761" w:rsidRPr="00A05572">
        <w:rPr>
          <w:rStyle w:val="Heading1Char"/>
        </w:rPr>
        <w:t>Key Information</w:t>
      </w:r>
    </w:p>
    <w:p w14:paraId="1A772A74" w14:textId="6D5CA325" w:rsidR="00F01CE5" w:rsidRPr="00F01CE5" w:rsidRDefault="009F6761" w:rsidP="00F01CE5">
      <w:pPr>
        <w:rPr>
          <w:rFonts w:cs="Arial"/>
          <w:sz w:val="22"/>
          <w:szCs w:val="22"/>
        </w:rPr>
      </w:pPr>
      <w:r w:rsidRPr="00A05572">
        <w:rPr>
          <w:rStyle w:val="Heading2Char"/>
        </w:rPr>
        <w:t>Dates:</w:t>
      </w:r>
      <w:r w:rsidRPr="00905F40">
        <w:rPr>
          <w:rFonts w:cs="Arial"/>
          <w:sz w:val="22"/>
          <w:szCs w:val="22"/>
        </w:rPr>
        <w:t xml:space="preserve"> Winter 2024-Spring 2025 (with potential for continuation for 2025</w:t>
      </w:r>
      <w:r w:rsidR="008A120E">
        <w:rPr>
          <w:rFonts w:cs="Arial"/>
          <w:sz w:val="22"/>
          <w:szCs w:val="22"/>
        </w:rPr>
        <w:t>-26</w:t>
      </w:r>
      <w:r w:rsidRPr="00905F40">
        <w:rPr>
          <w:rFonts w:cs="Arial"/>
          <w:sz w:val="22"/>
          <w:szCs w:val="22"/>
        </w:rPr>
        <w:t>)</w:t>
      </w:r>
      <w:r w:rsidRPr="00905F40">
        <w:rPr>
          <w:rFonts w:cs="Arial"/>
          <w:sz w:val="22"/>
          <w:szCs w:val="22"/>
        </w:rPr>
        <w:br/>
      </w:r>
      <w:r w:rsidRPr="00A05572">
        <w:rPr>
          <w:rStyle w:val="Heading2Char"/>
        </w:rPr>
        <w:t xml:space="preserve">Artist fee: </w:t>
      </w:r>
      <w:r w:rsidRPr="00905F40">
        <w:rPr>
          <w:rFonts w:cs="Arial"/>
          <w:sz w:val="22"/>
          <w:szCs w:val="22"/>
        </w:rPr>
        <w:t xml:space="preserve">£60per hour / £300per day equivalent </w:t>
      </w:r>
      <w:r w:rsidRPr="00905F40">
        <w:rPr>
          <w:rFonts w:cs="Arial"/>
          <w:sz w:val="22"/>
          <w:szCs w:val="22"/>
        </w:rPr>
        <w:br/>
      </w:r>
      <w:r w:rsidRPr="00A05572">
        <w:rPr>
          <w:rStyle w:val="Heading2Char"/>
        </w:rPr>
        <w:t>Time commitment:</w:t>
      </w:r>
      <w:r w:rsidRPr="00905F40">
        <w:rPr>
          <w:rFonts w:cs="Arial"/>
          <w:sz w:val="22"/>
          <w:szCs w:val="22"/>
        </w:rPr>
        <w:t xml:space="preserve"> 2x 3hrs sessions per month</w:t>
      </w:r>
      <w:r w:rsidR="00DF20DB">
        <w:rPr>
          <w:rFonts w:cs="Arial"/>
          <w:sz w:val="22"/>
          <w:szCs w:val="22"/>
        </w:rPr>
        <w:t xml:space="preserve"> (</w:t>
      </w:r>
      <w:r w:rsidR="00D62374">
        <w:rPr>
          <w:rFonts w:cs="Arial"/>
          <w:sz w:val="22"/>
          <w:szCs w:val="22"/>
        </w:rPr>
        <w:t>split over 2days)</w:t>
      </w:r>
      <w:r w:rsidRPr="00905F40">
        <w:rPr>
          <w:rFonts w:cs="Arial"/>
          <w:sz w:val="22"/>
          <w:szCs w:val="22"/>
        </w:rPr>
        <w:br/>
      </w:r>
      <w:r w:rsidRPr="00A05572">
        <w:rPr>
          <w:rStyle w:val="Heading2Char"/>
        </w:rPr>
        <w:t>Deadline for application:</w:t>
      </w:r>
      <w:r w:rsidRPr="00905F40">
        <w:rPr>
          <w:rFonts w:cs="Arial"/>
          <w:sz w:val="22"/>
          <w:szCs w:val="22"/>
        </w:rPr>
        <w:t xml:space="preserve"> Monday 2</w:t>
      </w:r>
      <w:r w:rsidRPr="00905F40">
        <w:rPr>
          <w:rFonts w:cs="Arial"/>
          <w:sz w:val="22"/>
          <w:szCs w:val="22"/>
          <w:vertAlign w:val="superscript"/>
        </w:rPr>
        <w:t>nd</w:t>
      </w:r>
      <w:r w:rsidRPr="00905F40">
        <w:rPr>
          <w:rFonts w:cs="Arial"/>
          <w:sz w:val="22"/>
          <w:szCs w:val="22"/>
        </w:rPr>
        <w:t xml:space="preserve"> September, </w:t>
      </w:r>
      <w:r w:rsidR="00952007">
        <w:rPr>
          <w:rFonts w:cs="Arial"/>
          <w:sz w:val="22"/>
          <w:szCs w:val="22"/>
        </w:rPr>
        <w:t>11</w:t>
      </w:r>
      <w:r w:rsidRPr="00905F40">
        <w:rPr>
          <w:rFonts w:cs="Arial"/>
          <w:sz w:val="22"/>
          <w:szCs w:val="22"/>
        </w:rPr>
        <w:t>am</w:t>
      </w:r>
      <w:r w:rsidRPr="00905F40">
        <w:rPr>
          <w:rFonts w:cs="Arial"/>
          <w:b/>
          <w:bCs/>
          <w:sz w:val="22"/>
          <w:szCs w:val="22"/>
        </w:rPr>
        <w:br/>
      </w:r>
      <w:r w:rsidRPr="00A05572">
        <w:rPr>
          <w:rStyle w:val="Heading2Char"/>
        </w:rPr>
        <w:t>Interviews/auditions:</w:t>
      </w:r>
      <w:r w:rsidRPr="00905F40">
        <w:rPr>
          <w:rFonts w:cs="Arial"/>
          <w:b/>
          <w:bCs/>
          <w:sz w:val="22"/>
          <w:szCs w:val="22"/>
        </w:rPr>
        <w:t xml:space="preserve"> </w:t>
      </w:r>
      <w:r w:rsidRPr="00905F40">
        <w:rPr>
          <w:rFonts w:cs="Arial"/>
          <w:sz w:val="22"/>
          <w:szCs w:val="22"/>
        </w:rPr>
        <w:t>Thursday 19</w:t>
      </w:r>
      <w:r w:rsidRPr="00905F40">
        <w:rPr>
          <w:rFonts w:cs="Arial"/>
          <w:sz w:val="22"/>
          <w:szCs w:val="22"/>
          <w:vertAlign w:val="superscript"/>
        </w:rPr>
        <w:t>th</w:t>
      </w:r>
      <w:r w:rsidRPr="00905F40">
        <w:rPr>
          <w:rFonts w:cs="Arial"/>
          <w:sz w:val="22"/>
          <w:szCs w:val="22"/>
        </w:rPr>
        <w:t xml:space="preserve"> September</w:t>
      </w:r>
      <w:r w:rsidRPr="00905F40">
        <w:rPr>
          <w:rFonts w:cs="Arial"/>
          <w:sz w:val="22"/>
          <w:szCs w:val="22"/>
        </w:rPr>
        <w:br/>
      </w:r>
      <w:r w:rsidRPr="00A05572">
        <w:rPr>
          <w:rStyle w:val="Heading2Char"/>
        </w:rPr>
        <w:t>Information event:</w:t>
      </w:r>
      <w:r w:rsidRPr="00905F40">
        <w:rPr>
          <w:rFonts w:cs="Arial"/>
          <w:sz w:val="22"/>
          <w:szCs w:val="22"/>
        </w:rPr>
        <w:t xml:space="preserve"> </w:t>
      </w:r>
      <w:r w:rsidR="00471528">
        <w:rPr>
          <w:rFonts w:cs="Arial"/>
          <w:sz w:val="22"/>
          <w:szCs w:val="22"/>
        </w:rPr>
        <w:t>Wednesday 14</w:t>
      </w:r>
      <w:r w:rsidR="00471528" w:rsidRPr="00471528">
        <w:rPr>
          <w:rFonts w:cs="Arial"/>
          <w:sz w:val="22"/>
          <w:szCs w:val="22"/>
          <w:vertAlign w:val="superscript"/>
        </w:rPr>
        <w:t>th</w:t>
      </w:r>
      <w:r w:rsidR="00471528">
        <w:rPr>
          <w:rFonts w:cs="Arial"/>
          <w:sz w:val="22"/>
          <w:szCs w:val="22"/>
        </w:rPr>
        <w:t xml:space="preserve"> August </w:t>
      </w:r>
      <w:r w:rsidRPr="00905F40">
        <w:rPr>
          <w:rFonts w:cs="Arial"/>
          <w:sz w:val="22"/>
          <w:szCs w:val="22"/>
        </w:rPr>
        <w:t>(online)</w:t>
      </w:r>
      <w:r w:rsidR="007C1D71">
        <w:rPr>
          <w:rFonts w:cs="Arial"/>
          <w:sz w:val="22"/>
          <w:szCs w:val="22"/>
        </w:rPr>
        <w:br/>
      </w:r>
      <w:r w:rsidR="00F01CE5" w:rsidRPr="00EB3243">
        <w:rPr>
          <w:rStyle w:val="Heading2Char"/>
        </w:rPr>
        <w:t>Training dates:</w:t>
      </w:r>
      <w:r w:rsidR="00F01CE5" w:rsidRPr="00EB3243">
        <w:t> Tuesday 5</w:t>
      </w:r>
      <w:r w:rsidR="00F01CE5" w:rsidRPr="00EB3243">
        <w:rPr>
          <w:vertAlign w:val="superscript"/>
        </w:rPr>
        <w:t>th</w:t>
      </w:r>
      <w:r w:rsidR="00F01CE5" w:rsidRPr="00EB3243">
        <w:t> November, 1pm-5pm; Thursday 14</w:t>
      </w:r>
      <w:r w:rsidR="00F01CE5" w:rsidRPr="00EB3243">
        <w:rPr>
          <w:vertAlign w:val="superscript"/>
        </w:rPr>
        <w:t>th</w:t>
      </w:r>
      <w:r w:rsidR="00F01CE5" w:rsidRPr="00EB3243">
        <w:t> November: 9am-5pm</w:t>
      </w:r>
    </w:p>
    <w:p w14:paraId="3B690C24" w14:textId="4D9B2299" w:rsidR="004F5F9E" w:rsidRPr="00A05572" w:rsidRDefault="00A05572" w:rsidP="00A05572">
      <w:pPr>
        <w:rPr>
          <w:rFonts w:cs="Arial"/>
          <w:sz w:val="22"/>
          <w:szCs w:val="22"/>
        </w:rPr>
      </w:pPr>
      <w:r>
        <w:rPr>
          <w:rFonts w:cs="Arial"/>
          <w:sz w:val="22"/>
          <w:szCs w:val="22"/>
        </w:rPr>
        <w:lastRenderedPageBreak/>
        <w:br/>
      </w:r>
      <w:r>
        <w:br/>
      </w:r>
      <w:r w:rsidR="004F5F9E" w:rsidRPr="00A05572">
        <w:rPr>
          <w:rStyle w:val="Heading1Char"/>
        </w:rPr>
        <w:t>Brief</w:t>
      </w:r>
    </w:p>
    <w:p w14:paraId="44E2AD0A" w14:textId="4CE3A632" w:rsidR="0062584B" w:rsidRPr="00905F40" w:rsidRDefault="00446154" w:rsidP="0019132D">
      <w:pPr>
        <w:rPr>
          <w:rFonts w:cs="Arial"/>
          <w:sz w:val="22"/>
          <w:szCs w:val="22"/>
        </w:rPr>
      </w:pPr>
      <w:r w:rsidRPr="00905F40">
        <w:rPr>
          <w:rFonts w:cs="Arial"/>
          <w:sz w:val="22"/>
          <w:szCs w:val="22"/>
        </w:rPr>
        <w:t>We are seeking musicians</w:t>
      </w:r>
      <w:r w:rsidR="00692732" w:rsidRPr="00905F40">
        <w:rPr>
          <w:rFonts w:cs="Arial"/>
          <w:sz w:val="22"/>
          <w:szCs w:val="22"/>
        </w:rPr>
        <w:t xml:space="preserve"> to form part of a new cohort</w:t>
      </w:r>
      <w:r w:rsidRPr="00905F40">
        <w:rPr>
          <w:rFonts w:cs="Arial"/>
          <w:sz w:val="22"/>
          <w:szCs w:val="22"/>
        </w:rPr>
        <w:t xml:space="preserve"> to </w:t>
      </w:r>
      <w:r w:rsidR="00DD0203" w:rsidRPr="00905F40">
        <w:rPr>
          <w:rFonts w:cs="Arial"/>
          <w:sz w:val="22"/>
          <w:szCs w:val="22"/>
        </w:rPr>
        <w:t>deliver</w:t>
      </w:r>
      <w:r w:rsidR="00C33DEC" w:rsidRPr="00905F40">
        <w:rPr>
          <w:rFonts w:cs="Arial"/>
          <w:sz w:val="22"/>
          <w:szCs w:val="22"/>
        </w:rPr>
        <w:t xml:space="preserve"> unique and engaging </w:t>
      </w:r>
      <w:r w:rsidR="0019132D" w:rsidRPr="00905F40">
        <w:rPr>
          <w:rFonts w:cs="Arial"/>
          <w:sz w:val="22"/>
          <w:szCs w:val="22"/>
        </w:rPr>
        <w:t xml:space="preserve">live </w:t>
      </w:r>
      <w:r w:rsidR="00C33DEC" w:rsidRPr="00905F40">
        <w:rPr>
          <w:rFonts w:cs="Arial"/>
          <w:sz w:val="22"/>
          <w:szCs w:val="22"/>
        </w:rPr>
        <w:t>musi</w:t>
      </w:r>
      <w:r w:rsidR="0019132D" w:rsidRPr="00905F40">
        <w:rPr>
          <w:rFonts w:cs="Arial"/>
          <w:sz w:val="22"/>
          <w:szCs w:val="22"/>
        </w:rPr>
        <w:t xml:space="preserve">c </w:t>
      </w:r>
      <w:r w:rsidR="00C33DEC" w:rsidRPr="00905F40">
        <w:rPr>
          <w:rFonts w:cs="Arial"/>
          <w:sz w:val="22"/>
          <w:szCs w:val="22"/>
        </w:rPr>
        <w:t>performances</w:t>
      </w:r>
      <w:r w:rsidR="0019132D" w:rsidRPr="00905F40">
        <w:rPr>
          <w:rFonts w:cs="Arial"/>
          <w:sz w:val="22"/>
          <w:szCs w:val="22"/>
        </w:rPr>
        <w:t>, singing</w:t>
      </w:r>
      <w:r w:rsidR="00C33DEC" w:rsidRPr="00905F40">
        <w:rPr>
          <w:rFonts w:cs="Arial"/>
          <w:sz w:val="22"/>
          <w:szCs w:val="22"/>
        </w:rPr>
        <w:t xml:space="preserve"> and music-making activities for patients, </w:t>
      </w:r>
      <w:r w:rsidR="00E06A5E" w:rsidRPr="00905F40">
        <w:rPr>
          <w:rFonts w:cs="Arial"/>
          <w:sz w:val="22"/>
          <w:szCs w:val="22"/>
        </w:rPr>
        <w:t>staff,</w:t>
      </w:r>
      <w:r w:rsidR="00C33DEC" w:rsidRPr="00905F40">
        <w:rPr>
          <w:rFonts w:cs="Arial"/>
          <w:sz w:val="22"/>
          <w:szCs w:val="22"/>
        </w:rPr>
        <w:t xml:space="preserve"> and visitors</w:t>
      </w:r>
      <w:r w:rsidR="00EB7C85" w:rsidRPr="00905F40">
        <w:rPr>
          <w:rFonts w:cs="Arial"/>
          <w:sz w:val="22"/>
          <w:szCs w:val="22"/>
        </w:rPr>
        <w:t xml:space="preserve"> across Newcastle Hospital</w:t>
      </w:r>
      <w:r w:rsidR="007A101F" w:rsidRPr="00905F40">
        <w:rPr>
          <w:rFonts w:cs="Arial"/>
          <w:sz w:val="22"/>
          <w:szCs w:val="22"/>
        </w:rPr>
        <w:t>s</w:t>
      </w:r>
      <w:r w:rsidR="006C5DF2" w:rsidRPr="00905F40">
        <w:rPr>
          <w:rFonts w:cs="Arial"/>
          <w:sz w:val="22"/>
          <w:szCs w:val="22"/>
        </w:rPr>
        <w:t>.</w:t>
      </w:r>
      <w:r w:rsidR="007A101F" w:rsidRPr="00905F40">
        <w:rPr>
          <w:rFonts w:cs="Arial"/>
          <w:sz w:val="22"/>
          <w:szCs w:val="22"/>
        </w:rPr>
        <w:br/>
      </w:r>
      <w:r w:rsidR="007A101F" w:rsidRPr="00905F40">
        <w:rPr>
          <w:rFonts w:cs="Arial"/>
          <w:sz w:val="22"/>
          <w:szCs w:val="22"/>
        </w:rPr>
        <w:br/>
      </w:r>
      <w:r w:rsidR="00AE561B">
        <w:rPr>
          <w:rFonts w:cs="Arial"/>
          <w:i/>
          <w:iCs/>
          <w:sz w:val="22"/>
          <w:szCs w:val="22"/>
        </w:rPr>
        <w:t>Hospital Sessions</w:t>
      </w:r>
      <w:r w:rsidR="001E34ED" w:rsidRPr="00905F40" w:rsidDel="001E34ED">
        <w:rPr>
          <w:rFonts w:cs="Arial"/>
          <w:sz w:val="22"/>
          <w:szCs w:val="22"/>
        </w:rPr>
        <w:t xml:space="preserve"> </w:t>
      </w:r>
      <w:r w:rsidR="007A101F" w:rsidRPr="00905F40">
        <w:rPr>
          <w:rFonts w:cs="Arial"/>
          <w:sz w:val="22"/>
          <w:szCs w:val="22"/>
        </w:rPr>
        <w:t>will be delivered across hospital sites (RVI</w:t>
      </w:r>
      <w:r w:rsidR="00207CC6">
        <w:rPr>
          <w:rFonts w:cs="Arial"/>
          <w:sz w:val="22"/>
          <w:szCs w:val="22"/>
        </w:rPr>
        <w:t xml:space="preserve"> and</w:t>
      </w:r>
      <w:r w:rsidR="00455E5E">
        <w:rPr>
          <w:rFonts w:cs="Arial"/>
          <w:sz w:val="22"/>
          <w:szCs w:val="22"/>
        </w:rPr>
        <w:t xml:space="preserve"> </w:t>
      </w:r>
      <w:r w:rsidR="007A101F" w:rsidRPr="00905F40">
        <w:rPr>
          <w:rFonts w:cs="Arial"/>
          <w:sz w:val="22"/>
          <w:szCs w:val="22"/>
        </w:rPr>
        <w:t>Freeman), with sessions tak</w:t>
      </w:r>
      <w:r w:rsidR="00207CC6">
        <w:rPr>
          <w:rFonts w:cs="Arial"/>
          <w:sz w:val="22"/>
          <w:szCs w:val="22"/>
        </w:rPr>
        <w:t>ing</w:t>
      </w:r>
      <w:r w:rsidR="007A101F" w:rsidRPr="00905F40">
        <w:rPr>
          <w:rFonts w:cs="Arial"/>
          <w:sz w:val="22"/>
          <w:szCs w:val="22"/>
        </w:rPr>
        <w:t xml:space="preserve"> place in different spaces</w:t>
      </w:r>
      <w:r w:rsidR="007D2F95">
        <w:rPr>
          <w:rFonts w:cs="Arial"/>
          <w:sz w:val="22"/>
          <w:szCs w:val="22"/>
        </w:rPr>
        <w:t>,</w:t>
      </w:r>
      <w:r w:rsidR="007A101F" w:rsidRPr="00905F40">
        <w:rPr>
          <w:rFonts w:cs="Arial"/>
          <w:sz w:val="22"/>
          <w:szCs w:val="22"/>
        </w:rPr>
        <w:t xml:space="preserve"> including a variety of departments, wards, at bedsides, in day rooms and in public waiting areas and th</w:t>
      </w:r>
      <w:r w:rsidR="0067135D">
        <w:rPr>
          <w:rFonts w:cs="Arial"/>
          <w:sz w:val="22"/>
          <w:szCs w:val="22"/>
        </w:rPr>
        <w:t>o</w:t>
      </w:r>
      <w:r w:rsidR="007A101F" w:rsidRPr="00905F40">
        <w:rPr>
          <w:rFonts w:cs="Arial"/>
          <w:sz w:val="22"/>
          <w:szCs w:val="22"/>
        </w:rPr>
        <w:t>roughfares</w:t>
      </w:r>
      <w:r w:rsidR="007035F4" w:rsidRPr="00905F40">
        <w:rPr>
          <w:rFonts w:cs="Arial"/>
          <w:sz w:val="22"/>
          <w:szCs w:val="22"/>
        </w:rPr>
        <w:t xml:space="preserve">. </w:t>
      </w:r>
      <w:r w:rsidR="00E701F3" w:rsidRPr="00905F40">
        <w:rPr>
          <w:rFonts w:cs="Arial"/>
          <w:sz w:val="22"/>
          <w:szCs w:val="22"/>
        </w:rPr>
        <w:t xml:space="preserve">Performances could be to large or small groups or on a one-to-one basis. </w:t>
      </w:r>
      <w:r w:rsidR="007A101F" w:rsidRPr="00905F40">
        <w:rPr>
          <w:rFonts w:cs="Arial"/>
          <w:sz w:val="22"/>
          <w:szCs w:val="22"/>
        </w:rPr>
        <w:br/>
      </w:r>
      <w:r w:rsidR="007A101F" w:rsidRPr="00905F40">
        <w:rPr>
          <w:rFonts w:cs="Arial"/>
          <w:sz w:val="22"/>
          <w:szCs w:val="22"/>
        </w:rPr>
        <w:br/>
        <w:t>Musicians will visit different wards and departments during each session, delivering performances to multiple audience groups</w:t>
      </w:r>
      <w:r w:rsidR="00E701F3" w:rsidRPr="00905F40">
        <w:rPr>
          <w:rFonts w:cs="Arial"/>
          <w:sz w:val="22"/>
          <w:szCs w:val="22"/>
        </w:rPr>
        <w:t xml:space="preserve"> (adults, children and young people)</w:t>
      </w:r>
      <w:r w:rsidR="007A101F" w:rsidRPr="00905F40">
        <w:rPr>
          <w:rFonts w:cs="Arial"/>
          <w:sz w:val="22"/>
          <w:szCs w:val="22"/>
        </w:rPr>
        <w:t xml:space="preserve"> with different needs. Musicians will need to be flexible</w:t>
      </w:r>
      <w:r w:rsidR="00E560A8" w:rsidRPr="00905F40">
        <w:rPr>
          <w:rFonts w:cs="Arial"/>
          <w:sz w:val="22"/>
          <w:szCs w:val="22"/>
        </w:rPr>
        <w:t>,</w:t>
      </w:r>
      <w:r w:rsidR="007A101F" w:rsidRPr="00905F40">
        <w:rPr>
          <w:rFonts w:cs="Arial"/>
          <w:sz w:val="22"/>
          <w:szCs w:val="22"/>
        </w:rPr>
        <w:t xml:space="preserve"> adapt </w:t>
      </w:r>
      <w:r w:rsidR="00E560A8" w:rsidRPr="00905F40">
        <w:rPr>
          <w:rFonts w:cs="Arial"/>
          <w:sz w:val="22"/>
          <w:szCs w:val="22"/>
        </w:rPr>
        <w:t xml:space="preserve">to changing situations </w:t>
      </w:r>
      <w:r w:rsidR="007A101F" w:rsidRPr="00905F40">
        <w:rPr>
          <w:rFonts w:cs="Arial"/>
          <w:sz w:val="22"/>
          <w:szCs w:val="22"/>
        </w:rPr>
        <w:t xml:space="preserve">and be sensitive to </w:t>
      </w:r>
      <w:r w:rsidR="00E560A8" w:rsidRPr="00905F40">
        <w:rPr>
          <w:rFonts w:cs="Arial"/>
          <w:sz w:val="22"/>
          <w:szCs w:val="22"/>
        </w:rPr>
        <w:t>shifts</w:t>
      </w:r>
      <w:r w:rsidR="007A101F" w:rsidRPr="00905F40">
        <w:rPr>
          <w:rFonts w:cs="Arial"/>
          <w:sz w:val="22"/>
          <w:szCs w:val="22"/>
        </w:rPr>
        <w:t xml:space="preserve"> in environment. </w:t>
      </w:r>
    </w:p>
    <w:p w14:paraId="53F6E736" w14:textId="39660BAF" w:rsidR="00E15856" w:rsidRDefault="007A101F" w:rsidP="007A101F">
      <w:pPr>
        <w:rPr>
          <w:rFonts w:cs="Arial"/>
          <w:sz w:val="22"/>
          <w:szCs w:val="22"/>
        </w:rPr>
      </w:pPr>
      <w:r w:rsidRPr="00905F40">
        <w:rPr>
          <w:rFonts w:cs="Arial"/>
          <w:sz w:val="22"/>
          <w:szCs w:val="22"/>
        </w:rPr>
        <w:t xml:space="preserve">We </w:t>
      </w:r>
      <w:r w:rsidR="00E560A8" w:rsidRPr="00905F40">
        <w:rPr>
          <w:rFonts w:cs="Arial"/>
          <w:sz w:val="22"/>
          <w:szCs w:val="22"/>
        </w:rPr>
        <w:t xml:space="preserve">are looking to </w:t>
      </w:r>
      <w:r w:rsidRPr="00905F40">
        <w:rPr>
          <w:rFonts w:cs="Arial"/>
          <w:sz w:val="22"/>
          <w:szCs w:val="22"/>
        </w:rPr>
        <w:t>recruit a cohort of musicians who we will work with on a regular basis. Selected musicians will undertake</w:t>
      </w:r>
      <w:r w:rsidR="00554763">
        <w:rPr>
          <w:rFonts w:cs="Arial"/>
          <w:sz w:val="22"/>
          <w:szCs w:val="22"/>
        </w:rPr>
        <w:t xml:space="preserve"> a</w:t>
      </w:r>
      <w:r w:rsidRPr="00905F40">
        <w:rPr>
          <w:rFonts w:cs="Arial"/>
          <w:sz w:val="22"/>
          <w:szCs w:val="22"/>
        </w:rPr>
        <w:t xml:space="preserve"> training programme before beginning work in the hospitals. Musicians selected for the cohort will be offered regular sessions each month (average 2 per month), as well as one-off </w:t>
      </w:r>
      <w:r w:rsidR="009B52CA" w:rsidRPr="00905F40">
        <w:rPr>
          <w:rFonts w:cs="Arial"/>
          <w:sz w:val="22"/>
          <w:szCs w:val="22"/>
        </w:rPr>
        <w:t xml:space="preserve">ad hoc </w:t>
      </w:r>
      <w:r w:rsidRPr="00905F40">
        <w:rPr>
          <w:rFonts w:cs="Arial"/>
          <w:sz w:val="22"/>
          <w:szCs w:val="22"/>
        </w:rPr>
        <w:t xml:space="preserve">opportunities to perform or interact with our programme. </w:t>
      </w:r>
    </w:p>
    <w:p w14:paraId="1F55DE9B" w14:textId="70980A48" w:rsidR="00E15856" w:rsidRPr="00905F40" w:rsidRDefault="00E15856" w:rsidP="007A101F">
      <w:pPr>
        <w:rPr>
          <w:rFonts w:cs="Arial"/>
          <w:sz w:val="22"/>
          <w:szCs w:val="22"/>
        </w:rPr>
      </w:pPr>
      <w:r w:rsidRPr="00905F40">
        <w:rPr>
          <w:rFonts w:cs="Arial"/>
          <w:sz w:val="22"/>
          <w:szCs w:val="22"/>
        </w:rPr>
        <w:t xml:space="preserve">We </w:t>
      </w:r>
      <w:r>
        <w:rPr>
          <w:rFonts w:cs="Arial"/>
          <w:sz w:val="22"/>
          <w:szCs w:val="22"/>
        </w:rPr>
        <w:t>are also interested in</w:t>
      </w:r>
      <w:r w:rsidRPr="00905F40">
        <w:rPr>
          <w:rFonts w:cs="Arial"/>
          <w:sz w:val="22"/>
          <w:szCs w:val="22"/>
        </w:rPr>
        <w:t xml:space="preserve"> </w:t>
      </w:r>
      <w:r w:rsidR="00B502CC">
        <w:rPr>
          <w:rFonts w:cs="Arial"/>
          <w:sz w:val="22"/>
          <w:szCs w:val="22"/>
        </w:rPr>
        <w:t>collaborating with musicians to develop</w:t>
      </w:r>
      <w:r w:rsidRPr="00905F40">
        <w:rPr>
          <w:rFonts w:cs="Arial"/>
          <w:sz w:val="22"/>
          <w:szCs w:val="22"/>
        </w:rPr>
        <w:t xml:space="preserve"> bespoke one-off music programmes that are specific to patient need and recovery aimed at improving specific health outcomes.</w:t>
      </w:r>
    </w:p>
    <w:p w14:paraId="49BD5AE2" w14:textId="3F7962EB" w:rsidR="004064A1" w:rsidRPr="00905F40" w:rsidRDefault="004064A1" w:rsidP="004064A1">
      <w:pPr>
        <w:rPr>
          <w:rFonts w:cs="Arial"/>
          <w:sz w:val="22"/>
          <w:szCs w:val="22"/>
        </w:rPr>
      </w:pPr>
      <w:r w:rsidRPr="00905F40">
        <w:rPr>
          <w:rFonts w:cs="Arial"/>
          <w:sz w:val="22"/>
          <w:szCs w:val="22"/>
        </w:rPr>
        <w:t>We’re looking for a range a musical styles and genre</w:t>
      </w:r>
      <w:r w:rsidR="00554763">
        <w:rPr>
          <w:rFonts w:cs="Arial"/>
          <w:sz w:val="22"/>
          <w:szCs w:val="22"/>
        </w:rPr>
        <w:t>s,</w:t>
      </w:r>
      <w:r w:rsidRPr="00905F40">
        <w:rPr>
          <w:rFonts w:cs="Arial"/>
          <w:sz w:val="22"/>
          <w:szCs w:val="22"/>
        </w:rPr>
        <w:t xml:space="preserve"> and for musicians who are confident and proficient with their chosen instrument(s), have a wide repertoire of music and can adapt to changing audiences and environments. We’re looking for musicians who have a minimal set-up and can move to different spaces in the hospital with ease. </w:t>
      </w:r>
    </w:p>
    <w:p w14:paraId="1E227D9F" w14:textId="77883AA2" w:rsidR="0047238A" w:rsidRPr="00905F40" w:rsidRDefault="00B4251D" w:rsidP="0047238A">
      <w:pPr>
        <w:rPr>
          <w:rFonts w:cs="Arial"/>
          <w:sz w:val="22"/>
          <w:szCs w:val="22"/>
        </w:rPr>
      </w:pPr>
      <w:r w:rsidRPr="00905F40">
        <w:rPr>
          <w:rFonts w:cs="Arial"/>
          <w:sz w:val="22"/>
          <w:szCs w:val="22"/>
        </w:rPr>
        <w:t xml:space="preserve">This is an opportunity for musicians who enjoy engaging with diverse groups of people and communities in their work. </w:t>
      </w:r>
      <w:r w:rsidR="004064A1" w:rsidRPr="00905F40">
        <w:rPr>
          <w:rFonts w:cs="Arial"/>
          <w:sz w:val="22"/>
          <w:szCs w:val="22"/>
        </w:rPr>
        <w:t xml:space="preserve">We welcome interaction and participation with </w:t>
      </w:r>
      <w:r w:rsidR="001E365A" w:rsidRPr="00905F40">
        <w:rPr>
          <w:rFonts w:cs="Arial"/>
          <w:sz w:val="22"/>
          <w:szCs w:val="22"/>
        </w:rPr>
        <w:t>audiences and</w:t>
      </w:r>
      <w:r w:rsidR="004064A1" w:rsidRPr="00905F40">
        <w:rPr>
          <w:rFonts w:cs="Arial"/>
          <w:sz w:val="22"/>
          <w:szCs w:val="22"/>
        </w:rPr>
        <w:t xml:space="preserve"> would encourage a responsive and person-centred approach from musicians</w:t>
      </w:r>
      <w:r w:rsidR="0064169E" w:rsidRPr="00905F40">
        <w:rPr>
          <w:rFonts w:cs="Arial"/>
          <w:sz w:val="22"/>
          <w:szCs w:val="22"/>
        </w:rPr>
        <w:t xml:space="preserve"> working in the hospitals</w:t>
      </w:r>
      <w:r w:rsidR="004064A1" w:rsidRPr="00905F40">
        <w:rPr>
          <w:rFonts w:cs="Arial"/>
          <w:sz w:val="22"/>
          <w:szCs w:val="22"/>
        </w:rPr>
        <w:t xml:space="preserve">.   </w:t>
      </w:r>
    </w:p>
    <w:p w14:paraId="519C0B8D" w14:textId="75F496FD" w:rsidR="000B4AF9" w:rsidRDefault="00C847B6">
      <w:pPr>
        <w:rPr>
          <w:rFonts w:cs="Arial"/>
          <w:sz w:val="22"/>
          <w:szCs w:val="22"/>
        </w:rPr>
      </w:pPr>
      <w:r w:rsidRPr="00905F40">
        <w:rPr>
          <w:rFonts w:cs="Arial"/>
          <w:sz w:val="22"/>
          <w:szCs w:val="22"/>
        </w:rPr>
        <w:t xml:space="preserve">This is an exciting opportunity for musicians to support patients, staff and visitors through </w:t>
      </w:r>
      <w:r w:rsidR="00C5004F" w:rsidRPr="00905F40">
        <w:rPr>
          <w:rFonts w:cs="Arial"/>
          <w:sz w:val="22"/>
          <w:szCs w:val="22"/>
        </w:rPr>
        <w:t xml:space="preserve">the </w:t>
      </w:r>
      <w:r w:rsidR="00A215D4" w:rsidRPr="00905F40">
        <w:rPr>
          <w:rFonts w:cs="Arial"/>
          <w:sz w:val="22"/>
          <w:szCs w:val="22"/>
        </w:rPr>
        <w:t xml:space="preserve">sharing of </w:t>
      </w:r>
      <w:r w:rsidRPr="00905F40">
        <w:rPr>
          <w:rFonts w:cs="Arial"/>
          <w:sz w:val="22"/>
          <w:szCs w:val="22"/>
        </w:rPr>
        <w:t xml:space="preserve">live music in hospitals, </w:t>
      </w:r>
      <w:r w:rsidR="00B64A6B" w:rsidRPr="00905F40">
        <w:rPr>
          <w:rFonts w:cs="Arial"/>
          <w:sz w:val="22"/>
          <w:szCs w:val="22"/>
        </w:rPr>
        <w:t>to support wellbeing, aid recovery</w:t>
      </w:r>
      <w:r w:rsidR="001C766F">
        <w:rPr>
          <w:rFonts w:cs="Arial"/>
          <w:sz w:val="22"/>
          <w:szCs w:val="22"/>
        </w:rPr>
        <w:t xml:space="preserve">, </w:t>
      </w:r>
      <w:r w:rsidR="00A215D4" w:rsidRPr="00905F40">
        <w:rPr>
          <w:rFonts w:cs="Arial"/>
          <w:sz w:val="22"/>
          <w:szCs w:val="22"/>
        </w:rPr>
        <w:t>helping to entertain</w:t>
      </w:r>
      <w:r w:rsidR="004064A1" w:rsidRPr="00905F40">
        <w:rPr>
          <w:rFonts w:cs="Arial"/>
          <w:sz w:val="22"/>
          <w:szCs w:val="22"/>
        </w:rPr>
        <w:t xml:space="preserve"> and relax</w:t>
      </w:r>
      <w:r w:rsidR="00A215D4" w:rsidRPr="00905F40">
        <w:rPr>
          <w:rFonts w:cs="Arial"/>
          <w:sz w:val="22"/>
          <w:szCs w:val="22"/>
        </w:rPr>
        <w:t>, bring joy</w:t>
      </w:r>
      <w:r w:rsidR="00A070A5" w:rsidRPr="00905F40">
        <w:rPr>
          <w:rFonts w:cs="Arial"/>
          <w:sz w:val="22"/>
          <w:szCs w:val="22"/>
        </w:rPr>
        <w:t>,</w:t>
      </w:r>
      <w:r w:rsidR="00A215D4" w:rsidRPr="00905F40">
        <w:rPr>
          <w:rFonts w:cs="Arial"/>
          <w:sz w:val="22"/>
          <w:szCs w:val="22"/>
        </w:rPr>
        <w:t xml:space="preserve"> </w:t>
      </w:r>
      <w:r w:rsidR="00A070A5" w:rsidRPr="00905F40">
        <w:rPr>
          <w:rFonts w:cs="Arial"/>
          <w:sz w:val="22"/>
          <w:szCs w:val="22"/>
        </w:rPr>
        <w:t xml:space="preserve">provide </w:t>
      </w:r>
      <w:r w:rsidR="00A215D4" w:rsidRPr="00905F40">
        <w:rPr>
          <w:rFonts w:cs="Arial"/>
          <w:sz w:val="22"/>
          <w:szCs w:val="22"/>
        </w:rPr>
        <w:t>comfort</w:t>
      </w:r>
      <w:r w:rsidR="00A070A5" w:rsidRPr="00905F40">
        <w:rPr>
          <w:rFonts w:cs="Arial"/>
          <w:sz w:val="22"/>
          <w:szCs w:val="22"/>
        </w:rPr>
        <w:t xml:space="preserve"> and distraction</w:t>
      </w:r>
      <w:r w:rsidR="00C5004F" w:rsidRPr="00905F40">
        <w:rPr>
          <w:rFonts w:cs="Arial"/>
          <w:sz w:val="22"/>
          <w:szCs w:val="22"/>
        </w:rPr>
        <w:t xml:space="preserve">. </w:t>
      </w:r>
      <w:r w:rsidR="00A070A5" w:rsidRPr="00905F40">
        <w:rPr>
          <w:rFonts w:cs="Arial"/>
          <w:sz w:val="22"/>
          <w:szCs w:val="22"/>
        </w:rPr>
        <w:t>We do not require</w:t>
      </w:r>
      <w:r w:rsidR="00C5004F" w:rsidRPr="00905F40">
        <w:rPr>
          <w:rFonts w:cs="Arial"/>
          <w:sz w:val="22"/>
          <w:szCs w:val="22"/>
        </w:rPr>
        <w:t xml:space="preserve"> </w:t>
      </w:r>
      <w:r w:rsidR="00A070A5" w:rsidRPr="00905F40">
        <w:rPr>
          <w:rFonts w:cs="Arial"/>
          <w:sz w:val="22"/>
          <w:szCs w:val="22"/>
        </w:rPr>
        <w:t>you to have</w:t>
      </w:r>
      <w:r w:rsidR="00C5004F" w:rsidRPr="00905F40">
        <w:rPr>
          <w:rFonts w:cs="Arial"/>
          <w:sz w:val="22"/>
          <w:szCs w:val="22"/>
        </w:rPr>
        <w:t xml:space="preserve"> experience of </w:t>
      </w:r>
      <w:r w:rsidR="00AD05B0" w:rsidRPr="00905F40">
        <w:rPr>
          <w:rFonts w:cs="Arial"/>
          <w:sz w:val="22"/>
          <w:szCs w:val="22"/>
        </w:rPr>
        <w:t>working in health or care settings previously,</w:t>
      </w:r>
      <w:r w:rsidR="00C5004F" w:rsidRPr="00905F40">
        <w:rPr>
          <w:rFonts w:cs="Arial"/>
          <w:sz w:val="22"/>
          <w:szCs w:val="22"/>
        </w:rPr>
        <w:t xml:space="preserve"> but </w:t>
      </w:r>
      <w:r w:rsidR="00A070A5" w:rsidRPr="00905F40">
        <w:rPr>
          <w:rFonts w:cs="Arial"/>
          <w:sz w:val="22"/>
          <w:szCs w:val="22"/>
        </w:rPr>
        <w:t>a</w:t>
      </w:r>
      <w:r w:rsidR="00C5004F" w:rsidRPr="00905F40">
        <w:rPr>
          <w:rFonts w:cs="Arial"/>
          <w:sz w:val="22"/>
          <w:szCs w:val="22"/>
        </w:rPr>
        <w:t xml:space="preserve"> </w:t>
      </w:r>
      <w:r w:rsidR="00AD05B0" w:rsidRPr="00905F40">
        <w:rPr>
          <w:rFonts w:cs="Arial"/>
          <w:sz w:val="22"/>
          <w:szCs w:val="22"/>
        </w:rPr>
        <w:t>desire for this to be part of your future practice.</w:t>
      </w:r>
      <w:r w:rsidR="00C5004F" w:rsidRPr="00905F40">
        <w:rPr>
          <w:rFonts w:cs="Arial"/>
          <w:sz w:val="22"/>
          <w:szCs w:val="22"/>
        </w:rPr>
        <w:t xml:space="preserve"> </w:t>
      </w:r>
    </w:p>
    <w:p w14:paraId="111E1FB0" w14:textId="77777777" w:rsidR="007C1D71" w:rsidRDefault="007C1D71">
      <w:pPr>
        <w:rPr>
          <w:rFonts w:cs="Arial"/>
          <w:sz w:val="22"/>
          <w:szCs w:val="22"/>
        </w:rPr>
      </w:pPr>
    </w:p>
    <w:p w14:paraId="15677E23" w14:textId="77777777" w:rsidR="007C1D71" w:rsidRPr="00D13D9B" w:rsidRDefault="007C1D71">
      <w:pPr>
        <w:rPr>
          <w:rFonts w:cs="Arial"/>
          <w:sz w:val="22"/>
          <w:szCs w:val="22"/>
        </w:rPr>
      </w:pPr>
    </w:p>
    <w:p w14:paraId="78BC583D" w14:textId="28A7F744" w:rsidR="00AF28B5" w:rsidRPr="00905F40" w:rsidRDefault="000B4AF9" w:rsidP="001910E9">
      <w:pPr>
        <w:pStyle w:val="Heading1"/>
      </w:pPr>
      <w:r w:rsidRPr="00905F40">
        <w:lastRenderedPageBreak/>
        <w:t xml:space="preserve">Proposed </w:t>
      </w:r>
      <w:r w:rsidR="00C03613" w:rsidRPr="00905F40">
        <w:t xml:space="preserve">Timeline </w:t>
      </w:r>
    </w:p>
    <w:p w14:paraId="218F6579" w14:textId="4606335C" w:rsidR="00CA39AB" w:rsidRPr="00905F40" w:rsidRDefault="00CA39AB" w:rsidP="00CA39AB">
      <w:pPr>
        <w:rPr>
          <w:rFonts w:cs="Arial"/>
          <w:sz w:val="22"/>
          <w:szCs w:val="22"/>
        </w:rPr>
      </w:pPr>
      <w:r w:rsidRPr="00905F40">
        <w:rPr>
          <w:rFonts w:cs="Arial"/>
          <w:sz w:val="22"/>
          <w:szCs w:val="22"/>
        </w:rPr>
        <w:t xml:space="preserve">Summer 2024 </w:t>
      </w:r>
      <w:r w:rsidRPr="00905F40">
        <w:rPr>
          <w:rFonts w:cs="Arial"/>
          <w:sz w:val="22"/>
          <w:szCs w:val="22"/>
        </w:rPr>
        <w:tab/>
      </w:r>
      <w:r w:rsidRPr="00905F40">
        <w:rPr>
          <w:rFonts w:cs="Arial"/>
          <w:sz w:val="22"/>
          <w:szCs w:val="22"/>
        </w:rPr>
        <w:tab/>
      </w:r>
      <w:r w:rsidR="00EC41FA">
        <w:rPr>
          <w:rFonts w:cs="Arial"/>
          <w:sz w:val="22"/>
          <w:szCs w:val="22"/>
        </w:rPr>
        <w:tab/>
      </w:r>
      <w:r w:rsidRPr="00905F40">
        <w:rPr>
          <w:rFonts w:cs="Arial"/>
          <w:sz w:val="22"/>
          <w:szCs w:val="22"/>
        </w:rPr>
        <w:t>Application process</w:t>
      </w:r>
    </w:p>
    <w:p w14:paraId="1534A8FA" w14:textId="227271EE" w:rsidR="00CA39AB" w:rsidRPr="00905F40" w:rsidRDefault="00CA39AB" w:rsidP="00CA39AB">
      <w:pPr>
        <w:ind w:left="2880" w:hanging="2880"/>
        <w:rPr>
          <w:rFonts w:cs="Arial"/>
          <w:sz w:val="22"/>
          <w:szCs w:val="22"/>
        </w:rPr>
      </w:pPr>
      <w:r w:rsidRPr="00905F40">
        <w:rPr>
          <w:rFonts w:cs="Arial"/>
          <w:sz w:val="22"/>
          <w:szCs w:val="22"/>
        </w:rPr>
        <w:t xml:space="preserve">Autumn 2024 </w:t>
      </w:r>
      <w:r w:rsidRPr="00905F40">
        <w:rPr>
          <w:rFonts w:cs="Arial"/>
          <w:sz w:val="22"/>
          <w:szCs w:val="22"/>
        </w:rPr>
        <w:tab/>
        <w:t>Interviews / Auditions</w:t>
      </w:r>
      <w:r w:rsidRPr="00905F40">
        <w:rPr>
          <w:rFonts w:cs="Arial"/>
          <w:sz w:val="22"/>
          <w:szCs w:val="22"/>
        </w:rPr>
        <w:br/>
        <w:t xml:space="preserve">Appointment and </w:t>
      </w:r>
      <w:r w:rsidR="00EC41FA">
        <w:rPr>
          <w:rFonts w:cs="Arial"/>
          <w:sz w:val="22"/>
          <w:szCs w:val="22"/>
        </w:rPr>
        <w:t>pre-employment</w:t>
      </w:r>
      <w:r w:rsidRPr="00905F40">
        <w:rPr>
          <w:rFonts w:cs="Arial"/>
          <w:sz w:val="22"/>
          <w:szCs w:val="22"/>
        </w:rPr>
        <w:t xml:space="preserve"> checks </w:t>
      </w:r>
    </w:p>
    <w:p w14:paraId="20434661" w14:textId="13BF5D46" w:rsidR="00CA39AB" w:rsidRPr="00905F40" w:rsidRDefault="00CA39AB" w:rsidP="00CA39AB">
      <w:pPr>
        <w:ind w:left="2880" w:hanging="2880"/>
        <w:rPr>
          <w:rFonts w:cs="Arial"/>
          <w:sz w:val="22"/>
          <w:szCs w:val="22"/>
        </w:rPr>
      </w:pPr>
      <w:r w:rsidRPr="00905F40">
        <w:rPr>
          <w:rFonts w:cs="Arial"/>
          <w:sz w:val="22"/>
          <w:szCs w:val="22"/>
        </w:rPr>
        <w:t>Winter 2024/25</w:t>
      </w:r>
      <w:r w:rsidRPr="00905F40">
        <w:rPr>
          <w:rFonts w:cs="Arial"/>
          <w:sz w:val="22"/>
          <w:szCs w:val="22"/>
        </w:rPr>
        <w:tab/>
      </w:r>
      <w:r w:rsidR="00E55BA6" w:rsidRPr="00905F40">
        <w:rPr>
          <w:rFonts w:cs="Arial"/>
          <w:sz w:val="22"/>
          <w:szCs w:val="22"/>
        </w:rPr>
        <w:t>Musician t</w:t>
      </w:r>
      <w:r w:rsidRPr="00905F40">
        <w:rPr>
          <w:rFonts w:cs="Arial"/>
          <w:sz w:val="22"/>
          <w:szCs w:val="22"/>
        </w:rPr>
        <w:t>raining</w:t>
      </w:r>
      <w:r w:rsidR="00DD300F" w:rsidRPr="00905F40">
        <w:rPr>
          <w:rFonts w:cs="Arial"/>
          <w:sz w:val="22"/>
          <w:szCs w:val="22"/>
        </w:rPr>
        <w:t xml:space="preserve"> programme</w:t>
      </w:r>
      <w:r w:rsidRPr="00905F40">
        <w:rPr>
          <w:rFonts w:cs="Arial"/>
          <w:sz w:val="22"/>
          <w:szCs w:val="22"/>
        </w:rPr>
        <w:t xml:space="preserve"> – </w:t>
      </w:r>
      <w:r w:rsidR="00DD2818" w:rsidRPr="00905F40">
        <w:rPr>
          <w:rFonts w:cs="Arial"/>
          <w:sz w:val="22"/>
          <w:szCs w:val="22"/>
        </w:rPr>
        <w:t>3</w:t>
      </w:r>
      <w:r w:rsidRPr="00905F40">
        <w:rPr>
          <w:rFonts w:cs="Arial"/>
          <w:sz w:val="22"/>
          <w:szCs w:val="22"/>
        </w:rPr>
        <w:t xml:space="preserve">.5days </w:t>
      </w:r>
    </w:p>
    <w:p w14:paraId="4FEFBC9F" w14:textId="2D5C22CA" w:rsidR="00CA39AB" w:rsidRPr="00905F40" w:rsidRDefault="00DD2818" w:rsidP="00CA39AB">
      <w:pPr>
        <w:ind w:left="2880" w:hanging="2880"/>
        <w:rPr>
          <w:rFonts w:cs="Arial"/>
          <w:sz w:val="22"/>
          <w:szCs w:val="22"/>
        </w:rPr>
      </w:pPr>
      <w:r w:rsidRPr="00905F40">
        <w:rPr>
          <w:rFonts w:cs="Arial"/>
          <w:sz w:val="22"/>
          <w:szCs w:val="22"/>
        </w:rPr>
        <w:t>Winter</w:t>
      </w:r>
      <w:r w:rsidR="00CA39AB" w:rsidRPr="00905F40">
        <w:rPr>
          <w:rFonts w:cs="Arial"/>
          <w:sz w:val="22"/>
          <w:szCs w:val="22"/>
        </w:rPr>
        <w:t xml:space="preserve"> 202</w:t>
      </w:r>
      <w:r w:rsidRPr="00905F40">
        <w:rPr>
          <w:rFonts w:cs="Arial"/>
          <w:sz w:val="22"/>
          <w:szCs w:val="22"/>
        </w:rPr>
        <w:t>4</w:t>
      </w:r>
      <w:r w:rsidR="00CA39AB" w:rsidRPr="00905F40">
        <w:rPr>
          <w:rFonts w:cs="Arial"/>
          <w:sz w:val="22"/>
          <w:szCs w:val="22"/>
        </w:rPr>
        <w:t xml:space="preserve"> – </w:t>
      </w:r>
      <w:r w:rsidR="00E55BA6" w:rsidRPr="00905F40">
        <w:rPr>
          <w:rFonts w:cs="Arial"/>
          <w:sz w:val="22"/>
          <w:szCs w:val="22"/>
        </w:rPr>
        <w:t xml:space="preserve">Onwards </w:t>
      </w:r>
      <w:r w:rsidR="00CA39AB" w:rsidRPr="00905F40">
        <w:rPr>
          <w:rFonts w:cs="Arial"/>
          <w:sz w:val="22"/>
          <w:szCs w:val="22"/>
        </w:rPr>
        <w:tab/>
      </w:r>
      <w:r w:rsidR="00B77248" w:rsidRPr="00905F40">
        <w:rPr>
          <w:rFonts w:cs="Arial"/>
          <w:sz w:val="22"/>
          <w:szCs w:val="22"/>
        </w:rPr>
        <w:t xml:space="preserve">Commence regular timetable – </w:t>
      </w:r>
      <w:r w:rsidR="002E3837" w:rsidRPr="00905F40">
        <w:rPr>
          <w:rFonts w:cs="Arial"/>
          <w:sz w:val="22"/>
          <w:szCs w:val="22"/>
        </w:rPr>
        <w:t>circa 2x sessions</w:t>
      </w:r>
      <w:r w:rsidR="00B77248" w:rsidRPr="00905F40">
        <w:rPr>
          <w:rFonts w:cs="Arial"/>
          <w:sz w:val="22"/>
          <w:szCs w:val="22"/>
        </w:rPr>
        <w:t xml:space="preserve"> per </w:t>
      </w:r>
      <w:r w:rsidR="002E3837" w:rsidRPr="00905F40">
        <w:rPr>
          <w:rFonts w:cs="Arial"/>
          <w:sz w:val="22"/>
          <w:szCs w:val="22"/>
        </w:rPr>
        <w:t>month</w:t>
      </w:r>
      <w:r w:rsidR="00023919" w:rsidRPr="00905F40">
        <w:rPr>
          <w:rFonts w:cs="Arial"/>
          <w:sz w:val="22"/>
          <w:szCs w:val="22"/>
        </w:rPr>
        <w:t xml:space="preserve"> </w:t>
      </w:r>
      <w:r w:rsidR="00D62374">
        <w:rPr>
          <w:rFonts w:cs="Arial"/>
          <w:sz w:val="22"/>
          <w:szCs w:val="22"/>
        </w:rPr>
        <w:t xml:space="preserve">(split over 2 days) </w:t>
      </w:r>
      <w:r w:rsidR="00023919" w:rsidRPr="00905F40">
        <w:rPr>
          <w:rFonts w:cs="Arial"/>
          <w:sz w:val="22"/>
          <w:szCs w:val="22"/>
        </w:rPr>
        <w:t xml:space="preserve">per </w:t>
      </w:r>
      <w:r w:rsidR="009E5C65" w:rsidRPr="00905F40">
        <w:rPr>
          <w:rFonts w:cs="Arial"/>
          <w:sz w:val="22"/>
          <w:szCs w:val="22"/>
        </w:rPr>
        <w:t>musician</w:t>
      </w:r>
    </w:p>
    <w:p w14:paraId="7A8E6B21" w14:textId="647687FF" w:rsidR="00E55BA6" w:rsidRPr="00905F40" w:rsidRDefault="009E5C65" w:rsidP="006D71C2">
      <w:pPr>
        <w:pStyle w:val="NoSpacing"/>
        <w:rPr>
          <w:rFonts w:cs="Arial"/>
          <w:sz w:val="22"/>
          <w:szCs w:val="22"/>
        </w:rPr>
      </w:pPr>
      <w:r w:rsidRPr="00905F40">
        <w:rPr>
          <w:rFonts w:cs="Arial"/>
          <w:sz w:val="22"/>
          <w:szCs w:val="22"/>
        </w:rPr>
        <w:t>Please note timelines are subject to change.</w:t>
      </w:r>
    </w:p>
    <w:p w14:paraId="09423052" w14:textId="77777777" w:rsidR="00793CE5" w:rsidRPr="00905F40" w:rsidRDefault="00793CE5" w:rsidP="006D71C2">
      <w:pPr>
        <w:pStyle w:val="NoSpacing"/>
        <w:rPr>
          <w:rFonts w:cs="Arial"/>
          <w:sz w:val="22"/>
          <w:szCs w:val="22"/>
        </w:rPr>
      </w:pPr>
    </w:p>
    <w:p w14:paraId="33739E16" w14:textId="77777777" w:rsidR="00963CF6" w:rsidRPr="00905F40" w:rsidRDefault="00E55BA6" w:rsidP="009E5C65">
      <w:pPr>
        <w:pStyle w:val="NoSpacing"/>
        <w:rPr>
          <w:rFonts w:cs="Arial"/>
          <w:sz w:val="22"/>
          <w:szCs w:val="22"/>
        </w:rPr>
      </w:pPr>
      <w:r w:rsidRPr="00905F40">
        <w:rPr>
          <w:rFonts w:cs="Arial"/>
          <w:sz w:val="22"/>
          <w:szCs w:val="22"/>
        </w:rPr>
        <w:t xml:space="preserve">Please note we estimate that musicians will be offered </w:t>
      </w:r>
      <w:r w:rsidR="006D71C2" w:rsidRPr="00905F40">
        <w:rPr>
          <w:rFonts w:cs="Arial"/>
          <w:sz w:val="22"/>
          <w:szCs w:val="22"/>
        </w:rPr>
        <w:t xml:space="preserve">an average of </w:t>
      </w:r>
      <w:r w:rsidRPr="00905F40">
        <w:rPr>
          <w:rFonts w:cs="Arial"/>
          <w:sz w:val="22"/>
          <w:szCs w:val="22"/>
        </w:rPr>
        <w:t>2 sessions per month</w:t>
      </w:r>
      <w:r w:rsidR="003A4FB1" w:rsidRPr="00905F40">
        <w:rPr>
          <w:rFonts w:cs="Arial"/>
          <w:sz w:val="22"/>
          <w:szCs w:val="22"/>
        </w:rPr>
        <w:t xml:space="preserve"> (although not</w:t>
      </w:r>
      <w:r w:rsidR="009E5C65" w:rsidRPr="00905F40">
        <w:rPr>
          <w:rFonts w:cs="Arial"/>
          <w:sz w:val="22"/>
          <w:szCs w:val="22"/>
        </w:rPr>
        <w:t xml:space="preserve"> always</w:t>
      </w:r>
      <w:r w:rsidR="003A4FB1" w:rsidRPr="00905F40">
        <w:rPr>
          <w:rFonts w:cs="Arial"/>
          <w:sz w:val="22"/>
          <w:szCs w:val="22"/>
        </w:rPr>
        <w:t xml:space="preserve"> guaranteed</w:t>
      </w:r>
      <w:r w:rsidR="003D7E79" w:rsidRPr="00905F40">
        <w:rPr>
          <w:rFonts w:cs="Arial"/>
          <w:sz w:val="22"/>
          <w:szCs w:val="22"/>
        </w:rPr>
        <w:t xml:space="preserve"> and structure may </w:t>
      </w:r>
      <w:r w:rsidR="00963CF6" w:rsidRPr="00905F40">
        <w:rPr>
          <w:rFonts w:cs="Arial"/>
          <w:sz w:val="22"/>
          <w:szCs w:val="22"/>
        </w:rPr>
        <w:t>change depending on Ward availability</w:t>
      </w:r>
      <w:r w:rsidR="003A4FB1" w:rsidRPr="00905F40">
        <w:rPr>
          <w:rFonts w:cs="Arial"/>
          <w:sz w:val="22"/>
          <w:szCs w:val="22"/>
        </w:rPr>
        <w:t>)</w:t>
      </w:r>
      <w:r w:rsidR="009E5C65" w:rsidRPr="00905F40">
        <w:rPr>
          <w:rFonts w:cs="Arial"/>
          <w:sz w:val="22"/>
          <w:szCs w:val="22"/>
        </w:rPr>
        <w:t>.</w:t>
      </w:r>
      <w:r w:rsidR="003A4FB1" w:rsidRPr="00905F40">
        <w:rPr>
          <w:rFonts w:cs="Arial"/>
          <w:sz w:val="22"/>
          <w:szCs w:val="22"/>
        </w:rPr>
        <w:t xml:space="preserve"> </w:t>
      </w:r>
    </w:p>
    <w:p w14:paraId="0F31361E" w14:textId="77777777" w:rsidR="00793CE5" w:rsidRPr="00905F40" w:rsidRDefault="00793CE5" w:rsidP="009E5C65">
      <w:pPr>
        <w:pStyle w:val="NoSpacing"/>
        <w:rPr>
          <w:rFonts w:cs="Arial"/>
          <w:sz w:val="22"/>
          <w:szCs w:val="22"/>
        </w:rPr>
      </w:pPr>
    </w:p>
    <w:p w14:paraId="4FEEAD72" w14:textId="15764645" w:rsidR="007D50FE" w:rsidRDefault="009E5C65" w:rsidP="009E5C65">
      <w:pPr>
        <w:pStyle w:val="NoSpacing"/>
        <w:rPr>
          <w:rFonts w:cs="Arial"/>
          <w:sz w:val="22"/>
          <w:szCs w:val="22"/>
        </w:rPr>
      </w:pPr>
      <w:r w:rsidRPr="00905F40">
        <w:rPr>
          <w:rFonts w:cs="Arial"/>
          <w:sz w:val="22"/>
          <w:szCs w:val="22"/>
        </w:rPr>
        <w:t xml:space="preserve">This timetable will run until </w:t>
      </w:r>
      <w:r w:rsidR="00963CF6" w:rsidRPr="00905F40">
        <w:rPr>
          <w:rFonts w:cs="Arial"/>
          <w:sz w:val="22"/>
          <w:szCs w:val="22"/>
        </w:rPr>
        <w:t>M</w:t>
      </w:r>
      <w:r w:rsidRPr="00905F40">
        <w:rPr>
          <w:rFonts w:cs="Arial"/>
          <w:sz w:val="22"/>
          <w:szCs w:val="22"/>
        </w:rPr>
        <w:t xml:space="preserve">arch 2025 and then be reviewed for the next year running April 2025 – March 2026. </w:t>
      </w:r>
      <w:r w:rsidR="00E55BA6" w:rsidRPr="00905F40">
        <w:rPr>
          <w:rFonts w:cs="Arial"/>
          <w:sz w:val="22"/>
          <w:szCs w:val="22"/>
        </w:rPr>
        <w:br/>
      </w:r>
    </w:p>
    <w:p w14:paraId="24517E06" w14:textId="77777777" w:rsidR="00D13D9B" w:rsidRPr="00905F40" w:rsidRDefault="00D13D9B" w:rsidP="001910E9">
      <w:pPr>
        <w:pStyle w:val="Heading1"/>
      </w:pPr>
      <w:r w:rsidRPr="00905F40">
        <w:t xml:space="preserve">Musician Fees </w:t>
      </w:r>
    </w:p>
    <w:p w14:paraId="655C790E" w14:textId="77777777" w:rsidR="00D13D9B" w:rsidRDefault="00D13D9B" w:rsidP="00D13D9B">
      <w:pPr>
        <w:rPr>
          <w:rFonts w:cs="Arial"/>
          <w:sz w:val="22"/>
          <w:szCs w:val="22"/>
        </w:rPr>
      </w:pPr>
      <w:r w:rsidRPr="00905F40">
        <w:rPr>
          <w:rFonts w:cs="Arial"/>
          <w:sz w:val="22"/>
          <w:szCs w:val="22"/>
        </w:rPr>
        <w:t>This is a freelance rol</w:t>
      </w:r>
      <w:r>
        <w:rPr>
          <w:rFonts w:cs="Arial"/>
          <w:sz w:val="22"/>
          <w:szCs w:val="22"/>
        </w:rPr>
        <w:t xml:space="preserve">e the rate is: £300 per day, equivalent to £60per hour. </w:t>
      </w:r>
      <w:r>
        <w:rPr>
          <w:rFonts w:cs="Arial"/>
          <w:sz w:val="22"/>
          <w:szCs w:val="22"/>
        </w:rPr>
        <w:br/>
        <w:t xml:space="preserve">Musician fees will include paid time for: </w:t>
      </w:r>
    </w:p>
    <w:p w14:paraId="279CF5DD" w14:textId="2417ADE2" w:rsidR="00D13D9B" w:rsidRDefault="00D13D9B" w:rsidP="00D13D9B">
      <w:pPr>
        <w:rPr>
          <w:rFonts w:cs="Arial"/>
          <w:sz w:val="22"/>
          <w:szCs w:val="22"/>
        </w:rPr>
      </w:pPr>
      <w:r>
        <w:rPr>
          <w:rFonts w:cs="Arial"/>
          <w:sz w:val="22"/>
          <w:szCs w:val="22"/>
        </w:rPr>
        <w:t>Training</w:t>
      </w:r>
      <w:r w:rsidR="00203822">
        <w:rPr>
          <w:rFonts w:cs="Arial"/>
          <w:sz w:val="22"/>
          <w:szCs w:val="22"/>
        </w:rPr>
        <w:t>:</w:t>
      </w:r>
      <w:r>
        <w:rPr>
          <w:rFonts w:cs="Arial"/>
          <w:sz w:val="22"/>
          <w:szCs w:val="22"/>
        </w:rPr>
        <w:t xml:space="preserve">  3.5days</w:t>
      </w:r>
      <w:r w:rsidR="00220A70">
        <w:rPr>
          <w:rFonts w:cs="Arial"/>
          <w:sz w:val="22"/>
          <w:szCs w:val="22"/>
        </w:rPr>
        <w:t xml:space="preserve"> =</w:t>
      </w:r>
      <w:r>
        <w:rPr>
          <w:rFonts w:cs="Arial"/>
          <w:sz w:val="22"/>
          <w:szCs w:val="22"/>
        </w:rPr>
        <w:t xml:space="preserve"> </w:t>
      </w:r>
      <w:r w:rsidR="00220A70">
        <w:rPr>
          <w:rFonts w:cs="Arial"/>
          <w:sz w:val="22"/>
          <w:szCs w:val="22"/>
        </w:rPr>
        <w:t>£1</w:t>
      </w:r>
      <w:r w:rsidR="009F15A0">
        <w:rPr>
          <w:rFonts w:cs="Arial"/>
          <w:sz w:val="22"/>
          <w:szCs w:val="22"/>
        </w:rPr>
        <w:t>,</w:t>
      </w:r>
      <w:r w:rsidR="00220A70">
        <w:rPr>
          <w:rFonts w:cs="Arial"/>
          <w:sz w:val="22"/>
          <w:szCs w:val="22"/>
        </w:rPr>
        <w:t>050</w:t>
      </w:r>
      <w:r w:rsidR="00B77904">
        <w:rPr>
          <w:rFonts w:cs="Arial"/>
          <w:sz w:val="22"/>
          <w:szCs w:val="22"/>
        </w:rPr>
        <w:br/>
        <w:t>Planning &amp; Meetings</w:t>
      </w:r>
      <w:r w:rsidR="00203822">
        <w:rPr>
          <w:rFonts w:cs="Arial"/>
          <w:sz w:val="22"/>
          <w:szCs w:val="22"/>
        </w:rPr>
        <w:t>:</w:t>
      </w:r>
      <w:r w:rsidR="00B77904">
        <w:rPr>
          <w:rFonts w:cs="Arial"/>
          <w:sz w:val="22"/>
          <w:szCs w:val="22"/>
        </w:rPr>
        <w:t xml:space="preserve"> </w:t>
      </w:r>
      <w:r w:rsidR="003336E9">
        <w:rPr>
          <w:rFonts w:cs="Arial"/>
          <w:sz w:val="22"/>
          <w:szCs w:val="22"/>
        </w:rPr>
        <w:t>1day</w:t>
      </w:r>
      <w:r w:rsidR="00220A70">
        <w:rPr>
          <w:rFonts w:cs="Arial"/>
          <w:sz w:val="22"/>
          <w:szCs w:val="22"/>
        </w:rPr>
        <w:t xml:space="preserve"> = £300</w:t>
      </w:r>
      <w:r w:rsidR="00B77904">
        <w:rPr>
          <w:rFonts w:cs="Arial"/>
          <w:sz w:val="22"/>
          <w:szCs w:val="22"/>
        </w:rPr>
        <w:br/>
        <w:t>Evaluation</w:t>
      </w:r>
      <w:r w:rsidR="00203822">
        <w:rPr>
          <w:rFonts w:cs="Arial"/>
          <w:sz w:val="22"/>
          <w:szCs w:val="22"/>
        </w:rPr>
        <w:t xml:space="preserve">: </w:t>
      </w:r>
      <w:r w:rsidR="003336E9">
        <w:rPr>
          <w:rFonts w:cs="Arial"/>
          <w:sz w:val="22"/>
          <w:szCs w:val="22"/>
        </w:rPr>
        <w:t>0.5day</w:t>
      </w:r>
      <w:r w:rsidR="00220A70">
        <w:rPr>
          <w:rFonts w:cs="Arial"/>
          <w:sz w:val="22"/>
          <w:szCs w:val="22"/>
        </w:rPr>
        <w:t xml:space="preserve"> = £180</w:t>
      </w:r>
      <w:r>
        <w:rPr>
          <w:rFonts w:cs="Arial"/>
          <w:sz w:val="22"/>
          <w:szCs w:val="22"/>
        </w:rPr>
        <w:br/>
        <w:t>Monthly sessions</w:t>
      </w:r>
      <w:r w:rsidR="00203822">
        <w:rPr>
          <w:rFonts w:cs="Arial"/>
          <w:sz w:val="22"/>
          <w:szCs w:val="22"/>
        </w:rPr>
        <w:t>:</w:t>
      </w:r>
      <w:r>
        <w:rPr>
          <w:rFonts w:cs="Arial"/>
          <w:sz w:val="22"/>
          <w:szCs w:val="22"/>
        </w:rPr>
        <w:t xml:space="preserve"> </w:t>
      </w:r>
      <w:r w:rsidR="00A3608F">
        <w:rPr>
          <w:rFonts w:cs="Arial"/>
          <w:sz w:val="22"/>
          <w:szCs w:val="22"/>
        </w:rPr>
        <w:t>3hr</w:t>
      </w:r>
      <w:r w:rsidR="00203822">
        <w:rPr>
          <w:rFonts w:cs="Arial"/>
          <w:sz w:val="22"/>
          <w:szCs w:val="22"/>
        </w:rPr>
        <w:t xml:space="preserve"> sessions</w:t>
      </w:r>
      <w:r w:rsidR="00A3608F">
        <w:rPr>
          <w:rFonts w:cs="Arial"/>
          <w:sz w:val="22"/>
          <w:szCs w:val="22"/>
        </w:rPr>
        <w:t xml:space="preserve"> x2 sessions per month x 4m</w:t>
      </w:r>
      <w:r w:rsidR="00203822">
        <w:rPr>
          <w:rFonts w:cs="Arial"/>
          <w:sz w:val="22"/>
          <w:szCs w:val="22"/>
        </w:rPr>
        <w:t>onth period</w:t>
      </w:r>
      <w:r w:rsidR="00A3608F">
        <w:rPr>
          <w:rFonts w:cs="Arial"/>
          <w:sz w:val="22"/>
          <w:szCs w:val="22"/>
        </w:rPr>
        <w:t xml:space="preserve"> </w:t>
      </w:r>
      <w:r w:rsidR="00220A70">
        <w:rPr>
          <w:rFonts w:cs="Arial"/>
          <w:sz w:val="22"/>
          <w:szCs w:val="22"/>
        </w:rPr>
        <w:t xml:space="preserve">= </w:t>
      </w:r>
      <w:r w:rsidR="00DB0500">
        <w:rPr>
          <w:rFonts w:cs="Arial"/>
          <w:sz w:val="22"/>
          <w:szCs w:val="22"/>
        </w:rPr>
        <w:t>£1</w:t>
      </w:r>
      <w:r w:rsidR="009F15A0">
        <w:rPr>
          <w:rFonts w:cs="Arial"/>
          <w:sz w:val="22"/>
          <w:szCs w:val="22"/>
        </w:rPr>
        <w:t>,</w:t>
      </w:r>
      <w:r w:rsidR="00DB0500">
        <w:rPr>
          <w:rFonts w:cs="Arial"/>
          <w:sz w:val="22"/>
          <w:szCs w:val="22"/>
        </w:rPr>
        <w:t>440</w:t>
      </w:r>
    </w:p>
    <w:p w14:paraId="58977CA4" w14:textId="1D78CE5A" w:rsidR="006F2C47" w:rsidRDefault="00A3608F" w:rsidP="00D13D9B">
      <w:pPr>
        <w:rPr>
          <w:rFonts w:cs="Arial"/>
          <w:sz w:val="22"/>
          <w:szCs w:val="22"/>
        </w:rPr>
      </w:pPr>
      <w:r w:rsidRPr="00081FDB">
        <w:rPr>
          <w:rFonts w:cs="Arial"/>
          <w:b/>
          <w:bCs/>
          <w:sz w:val="22"/>
          <w:szCs w:val="22"/>
        </w:rPr>
        <w:t xml:space="preserve">Total fee: </w:t>
      </w:r>
      <w:r w:rsidR="00DB0500" w:rsidRPr="00081FDB">
        <w:rPr>
          <w:rFonts w:cs="Arial"/>
          <w:b/>
          <w:bCs/>
          <w:sz w:val="22"/>
          <w:szCs w:val="22"/>
        </w:rPr>
        <w:t>£2</w:t>
      </w:r>
      <w:r w:rsidR="009F15A0">
        <w:rPr>
          <w:rFonts w:cs="Arial"/>
          <w:b/>
          <w:bCs/>
          <w:sz w:val="22"/>
          <w:szCs w:val="22"/>
        </w:rPr>
        <w:t>,</w:t>
      </w:r>
      <w:r w:rsidR="00DB0500" w:rsidRPr="00081FDB">
        <w:rPr>
          <w:rFonts w:cs="Arial"/>
          <w:b/>
          <w:bCs/>
          <w:sz w:val="22"/>
          <w:szCs w:val="22"/>
        </w:rPr>
        <w:t>970</w:t>
      </w:r>
      <w:r w:rsidR="006F2C47">
        <w:rPr>
          <w:rFonts w:cs="Arial"/>
          <w:sz w:val="22"/>
          <w:szCs w:val="22"/>
        </w:rPr>
        <w:t xml:space="preserve"> (up to end of March 2025)</w:t>
      </w:r>
      <w:r w:rsidR="00081FDB">
        <w:rPr>
          <w:rFonts w:cs="Arial"/>
          <w:sz w:val="22"/>
          <w:szCs w:val="22"/>
        </w:rPr>
        <w:br/>
      </w:r>
      <w:r w:rsidR="006F2C47">
        <w:rPr>
          <w:rFonts w:cs="Arial"/>
          <w:sz w:val="22"/>
          <w:szCs w:val="22"/>
        </w:rPr>
        <w:br/>
      </w:r>
      <w:r w:rsidR="006F2C47" w:rsidRPr="00905F40">
        <w:rPr>
          <w:rFonts w:cs="Arial"/>
          <w:sz w:val="22"/>
          <w:szCs w:val="22"/>
        </w:rPr>
        <w:t>Th</w:t>
      </w:r>
      <w:r w:rsidR="006F2C47">
        <w:rPr>
          <w:rFonts w:cs="Arial"/>
          <w:sz w:val="22"/>
          <w:szCs w:val="22"/>
        </w:rPr>
        <w:t>e</w:t>
      </w:r>
      <w:r w:rsidR="006F2C47" w:rsidRPr="00905F40">
        <w:rPr>
          <w:rFonts w:cs="Arial"/>
          <w:sz w:val="22"/>
          <w:szCs w:val="22"/>
        </w:rPr>
        <w:t xml:space="preserve"> </w:t>
      </w:r>
      <w:r w:rsidR="00827181">
        <w:rPr>
          <w:rFonts w:cs="Arial"/>
          <w:sz w:val="22"/>
          <w:szCs w:val="22"/>
        </w:rPr>
        <w:t>arrangement</w:t>
      </w:r>
      <w:r w:rsidR="006F2C47" w:rsidRPr="00905F40">
        <w:rPr>
          <w:rFonts w:cs="Arial"/>
          <w:sz w:val="22"/>
          <w:szCs w:val="22"/>
        </w:rPr>
        <w:t xml:space="preserve"> will </w:t>
      </w:r>
      <w:r w:rsidR="00827181">
        <w:rPr>
          <w:rFonts w:cs="Arial"/>
          <w:sz w:val="22"/>
          <w:szCs w:val="22"/>
        </w:rPr>
        <w:t>be</w:t>
      </w:r>
      <w:r w:rsidR="006F2C47" w:rsidRPr="00905F40">
        <w:rPr>
          <w:rFonts w:cs="Arial"/>
          <w:sz w:val="22"/>
          <w:szCs w:val="22"/>
        </w:rPr>
        <w:t xml:space="preserve"> reviewed for the next year running April 2025 – March 2026</w:t>
      </w:r>
      <w:r w:rsidR="00081FDB">
        <w:rPr>
          <w:rFonts w:cs="Arial"/>
          <w:sz w:val="22"/>
          <w:szCs w:val="22"/>
        </w:rPr>
        <w:t xml:space="preserve">, we aim to continue the programme throughout </w:t>
      </w:r>
      <w:r w:rsidR="009F15A0">
        <w:rPr>
          <w:rFonts w:cs="Arial"/>
          <w:sz w:val="22"/>
          <w:szCs w:val="22"/>
        </w:rPr>
        <w:t>2025-26</w:t>
      </w:r>
      <w:r w:rsidR="00081FDB">
        <w:rPr>
          <w:rFonts w:cs="Arial"/>
          <w:sz w:val="22"/>
          <w:szCs w:val="22"/>
        </w:rPr>
        <w:t xml:space="preserve"> and continue </w:t>
      </w:r>
      <w:r w:rsidR="00BC355D">
        <w:rPr>
          <w:rFonts w:cs="Arial"/>
          <w:sz w:val="22"/>
          <w:szCs w:val="22"/>
        </w:rPr>
        <w:t xml:space="preserve">our </w:t>
      </w:r>
      <w:r w:rsidR="00081FDB">
        <w:rPr>
          <w:rFonts w:cs="Arial"/>
          <w:sz w:val="22"/>
          <w:szCs w:val="22"/>
        </w:rPr>
        <w:t>work</w:t>
      </w:r>
      <w:r w:rsidR="00BC355D">
        <w:rPr>
          <w:rFonts w:cs="Arial"/>
          <w:sz w:val="22"/>
          <w:szCs w:val="22"/>
        </w:rPr>
        <w:t xml:space="preserve"> </w:t>
      </w:r>
      <w:r w:rsidR="00081FDB">
        <w:rPr>
          <w:rFonts w:cs="Arial"/>
          <w:sz w:val="22"/>
          <w:szCs w:val="22"/>
        </w:rPr>
        <w:t xml:space="preserve">with musicians. </w:t>
      </w:r>
    </w:p>
    <w:p w14:paraId="335576C3" w14:textId="74BA86AB" w:rsidR="009E5C65" w:rsidRPr="00905F40" w:rsidRDefault="00D13D9B" w:rsidP="00081FDB">
      <w:pPr>
        <w:rPr>
          <w:rFonts w:cs="Arial"/>
          <w:sz w:val="22"/>
          <w:szCs w:val="22"/>
        </w:rPr>
      </w:pPr>
      <w:r>
        <w:rPr>
          <w:rFonts w:cs="Arial"/>
          <w:sz w:val="22"/>
          <w:szCs w:val="22"/>
        </w:rPr>
        <w:t xml:space="preserve">Our fees have been developed using guidance from Musicians Union and via benchmarking across similar initiatives. </w:t>
      </w:r>
    </w:p>
    <w:p w14:paraId="62A571A3" w14:textId="5D8364B8" w:rsidR="006E4969" w:rsidRPr="00905F40" w:rsidRDefault="006E4969" w:rsidP="00A05572">
      <w:pPr>
        <w:pStyle w:val="Heading1"/>
      </w:pPr>
      <w:r>
        <w:t>Pe</w:t>
      </w:r>
      <w:r w:rsidR="009F6761">
        <w:t>r</w:t>
      </w:r>
      <w:r>
        <w:t xml:space="preserve">son Specification </w:t>
      </w:r>
    </w:p>
    <w:p w14:paraId="70278CAB" w14:textId="77777777" w:rsidR="003D0761" w:rsidRPr="00905F40" w:rsidRDefault="003D0761" w:rsidP="00A05572">
      <w:pPr>
        <w:pStyle w:val="Heading2"/>
      </w:pPr>
      <w:r w:rsidRPr="00905F40">
        <w:rPr>
          <w:bdr w:val="none" w:sz="0" w:space="0" w:color="auto" w:frame="1"/>
          <w:lang w:val="en-US"/>
        </w:rPr>
        <w:t>Musical ability</w:t>
      </w:r>
      <w:r w:rsidRPr="00905F40">
        <w:rPr>
          <w:bdr w:val="none" w:sz="0" w:space="0" w:color="auto" w:frame="1"/>
        </w:rPr>
        <w:t> </w:t>
      </w:r>
    </w:p>
    <w:p w14:paraId="7CCB8323" w14:textId="4F13FD06" w:rsidR="000E5624" w:rsidRPr="00916E27" w:rsidRDefault="003D0761" w:rsidP="003D0761">
      <w:pPr>
        <w:pStyle w:val="xmsolistparagraph"/>
        <w:numPr>
          <w:ilvl w:val="1"/>
          <w:numId w:val="1"/>
        </w:numPr>
        <w:shd w:val="clear" w:color="auto" w:fill="FFFFFF"/>
        <w:spacing w:before="0" w:beforeAutospacing="0" w:after="0" w:afterAutospacing="0"/>
        <w:rPr>
          <w:rFonts w:asciiTheme="minorHAnsi" w:hAnsiTheme="minorHAnsi" w:cs="Arial"/>
          <w:color w:val="242424"/>
          <w:sz w:val="22"/>
          <w:szCs w:val="22"/>
        </w:rPr>
      </w:pPr>
      <w:r w:rsidRPr="00905F40">
        <w:rPr>
          <w:rFonts w:asciiTheme="minorHAnsi" w:hAnsiTheme="minorHAnsi" w:cs="Arial"/>
          <w:color w:val="242424"/>
          <w:sz w:val="22"/>
          <w:szCs w:val="22"/>
          <w:bdr w:val="none" w:sz="0" w:space="0" w:color="auto" w:frame="1"/>
        </w:rPr>
        <w:t xml:space="preserve">You must have experience of some kind of music-making – whether it’s playing an instrument, singing, using technology to create music or some kind of mixture of all of these – creating </w:t>
      </w:r>
      <w:r w:rsidR="00DD28FA" w:rsidRPr="00905F40">
        <w:rPr>
          <w:rFonts w:asciiTheme="minorHAnsi" w:hAnsiTheme="minorHAnsi" w:cs="Arial"/>
          <w:color w:val="242424"/>
          <w:sz w:val="22"/>
          <w:szCs w:val="22"/>
          <w:bdr w:val="none" w:sz="0" w:space="0" w:color="auto" w:frame="1"/>
        </w:rPr>
        <w:t xml:space="preserve">and performing </w:t>
      </w:r>
      <w:r w:rsidRPr="00905F40">
        <w:rPr>
          <w:rFonts w:asciiTheme="minorHAnsi" w:hAnsiTheme="minorHAnsi" w:cs="Arial"/>
          <w:color w:val="242424"/>
          <w:sz w:val="22"/>
          <w:szCs w:val="22"/>
          <w:bdr w:val="none" w:sz="0" w:space="0" w:color="auto" w:frame="1"/>
        </w:rPr>
        <w:t>music is something that you can do</w:t>
      </w:r>
      <w:r w:rsidR="005C5BFF" w:rsidRPr="00905F40">
        <w:rPr>
          <w:rFonts w:asciiTheme="minorHAnsi" w:hAnsiTheme="minorHAnsi" w:cs="Arial"/>
          <w:color w:val="242424"/>
          <w:sz w:val="22"/>
          <w:szCs w:val="22"/>
          <w:bdr w:val="none" w:sz="0" w:space="0" w:color="auto" w:frame="1"/>
        </w:rPr>
        <w:t xml:space="preserve"> professionally and</w:t>
      </w:r>
      <w:r w:rsidRPr="00905F40">
        <w:rPr>
          <w:rFonts w:asciiTheme="minorHAnsi" w:hAnsiTheme="minorHAnsi" w:cs="Arial"/>
          <w:color w:val="242424"/>
          <w:sz w:val="22"/>
          <w:szCs w:val="22"/>
          <w:bdr w:val="none" w:sz="0" w:space="0" w:color="auto" w:frame="1"/>
        </w:rPr>
        <w:t xml:space="preserve"> </w:t>
      </w:r>
      <w:r w:rsidR="00DD28FA" w:rsidRPr="00905F40">
        <w:rPr>
          <w:rFonts w:asciiTheme="minorHAnsi" w:hAnsiTheme="minorHAnsi" w:cs="Arial"/>
          <w:color w:val="242424"/>
          <w:sz w:val="22"/>
          <w:szCs w:val="22"/>
          <w:bdr w:val="none" w:sz="0" w:space="0" w:color="auto" w:frame="1"/>
        </w:rPr>
        <w:t>proficiently</w:t>
      </w:r>
      <w:r w:rsidR="000C01B5" w:rsidRPr="00905F40">
        <w:rPr>
          <w:rFonts w:asciiTheme="minorHAnsi" w:hAnsiTheme="minorHAnsi" w:cs="Arial"/>
          <w:color w:val="242424"/>
          <w:sz w:val="22"/>
          <w:szCs w:val="22"/>
          <w:bdr w:val="none" w:sz="0" w:space="0" w:color="auto" w:frame="1"/>
        </w:rPr>
        <w:t>,</w:t>
      </w:r>
      <w:r w:rsidR="00DD28FA" w:rsidRPr="00905F40">
        <w:rPr>
          <w:rFonts w:asciiTheme="minorHAnsi" w:hAnsiTheme="minorHAnsi" w:cs="Arial"/>
          <w:color w:val="242424"/>
          <w:sz w:val="22"/>
          <w:szCs w:val="22"/>
          <w:bdr w:val="none" w:sz="0" w:space="0" w:color="auto" w:frame="1"/>
        </w:rPr>
        <w:t xml:space="preserve"> </w:t>
      </w:r>
      <w:r w:rsidRPr="00905F40">
        <w:rPr>
          <w:rFonts w:asciiTheme="minorHAnsi" w:hAnsiTheme="minorHAnsi" w:cs="Arial"/>
          <w:color w:val="242424"/>
          <w:sz w:val="22"/>
          <w:szCs w:val="22"/>
          <w:bdr w:val="none" w:sz="0" w:space="0" w:color="auto" w:frame="1"/>
        </w:rPr>
        <w:t>and have a passion for</w:t>
      </w:r>
    </w:p>
    <w:p w14:paraId="6B1BA652" w14:textId="4EC6830E" w:rsidR="00916E27" w:rsidRPr="00905F40" w:rsidRDefault="00916E27" w:rsidP="003D0761">
      <w:pPr>
        <w:pStyle w:val="xmsolistparagraph"/>
        <w:numPr>
          <w:ilvl w:val="1"/>
          <w:numId w:val="1"/>
        </w:numPr>
        <w:shd w:val="clear" w:color="auto" w:fill="FFFFFF"/>
        <w:spacing w:before="0" w:beforeAutospacing="0" w:after="0" w:afterAutospacing="0"/>
        <w:rPr>
          <w:rFonts w:asciiTheme="minorHAnsi" w:hAnsiTheme="minorHAnsi" w:cs="Arial"/>
          <w:color w:val="242424"/>
          <w:sz w:val="22"/>
          <w:szCs w:val="22"/>
        </w:rPr>
      </w:pPr>
      <w:r>
        <w:rPr>
          <w:rFonts w:asciiTheme="minorHAnsi" w:hAnsiTheme="minorHAnsi" w:cs="Arial"/>
          <w:color w:val="242424"/>
          <w:sz w:val="22"/>
          <w:szCs w:val="22"/>
          <w:bdr w:val="none" w:sz="0" w:space="0" w:color="auto" w:frame="1"/>
        </w:rPr>
        <w:t>Have your own musical identity</w:t>
      </w:r>
      <w:r w:rsidR="00C8434E">
        <w:rPr>
          <w:rFonts w:asciiTheme="minorHAnsi" w:hAnsiTheme="minorHAnsi" w:cs="Arial"/>
          <w:color w:val="242424"/>
          <w:sz w:val="22"/>
          <w:szCs w:val="22"/>
          <w:bdr w:val="none" w:sz="0" w:space="0" w:color="auto" w:frame="1"/>
        </w:rPr>
        <w:t>, with excellent performance skills and technical musicianship</w:t>
      </w:r>
    </w:p>
    <w:p w14:paraId="384C7BF3" w14:textId="21D51A75" w:rsidR="003D0761" w:rsidRPr="00905F40" w:rsidRDefault="000E5624" w:rsidP="003D0761">
      <w:pPr>
        <w:pStyle w:val="xmsolistparagraph"/>
        <w:numPr>
          <w:ilvl w:val="1"/>
          <w:numId w:val="1"/>
        </w:numPr>
        <w:shd w:val="clear" w:color="auto" w:fill="FFFFFF"/>
        <w:spacing w:before="0" w:beforeAutospacing="0" w:after="0" w:afterAutospacing="0"/>
        <w:rPr>
          <w:rFonts w:asciiTheme="minorHAnsi" w:hAnsiTheme="minorHAnsi" w:cs="Arial"/>
          <w:color w:val="242424"/>
          <w:sz w:val="22"/>
          <w:szCs w:val="22"/>
        </w:rPr>
      </w:pPr>
      <w:r w:rsidRPr="00905F40">
        <w:rPr>
          <w:rFonts w:asciiTheme="minorHAnsi" w:hAnsiTheme="minorHAnsi" w:cs="Arial"/>
          <w:color w:val="242424"/>
          <w:sz w:val="22"/>
          <w:szCs w:val="22"/>
          <w:bdr w:val="none" w:sz="0" w:space="0" w:color="auto" w:frame="1"/>
        </w:rPr>
        <w:lastRenderedPageBreak/>
        <w:t>We are looking for</w:t>
      </w:r>
      <w:r w:rsidR="00810905">
        <w:rPr>
          <w:rFonts w:asciiTheme="minorHAnsi" w:hAnsiTheme="minorHAnsi" w:cs="Arial"/>
          <w:color w:val="242424"/>
          <w:sz w:val="22"/>
          <w:szCs w:val="22"/>
          <w:bdr w:val="none" w:sz="0" w:space="0" w:color="auto" w:frame="1"/>
        </w:rPr>
        <w:t xml:space="preserve"> musicians </w:t>
      </w:r>
      <w:r w:rsidR="00015F37">
        <w:rPr>
          <w:rFonts w:asciiTheme="minorHAnsi" w:hAnsiTheme="minorHAnsi" w:cs="Arial"/>
          <w:color w:val="242424"/>
          <w:sz w:val="22"/>
          <w:szCs w:val="22"/>
          <w:bdr w:val="none" w:sz="0" w:space="0" w:color="auto" w:frame="1"/>
        </w:rPr>
        <w:t>from a range</w:t>
      </w:r>
      <w:r w:rsidRPr="00905F40">
        <w:rPr>
          <w:rFonts w:asciiTheme="minorHAnsi" w:hAnsiTheme="minorHAnsi" w:cs="Arial"/>
          <w:color w:val="242424"/>
          <w:sz w:val="22"/>
          <w:szCs w:val="22"/>
          <w:bdr w:val="none" w:sz="0" w:space="0" w:color="auto" w:frame="1"/>
        </w:rPr>
        <w:t xml:space="preserve"> of musical genres and styles, that represent the </w:t>
      </w:r>
      <w:r w:rsidR="00A767FF" w:rsidRPr="00905F40">
        <w:rPr>
          <w:rFonts w:asciiTheme="minorHAnsi" w:hAnsiTheme="minorHAnsi" w:cs="Arial"/>
          <w:color w:val="242424"/>
          <w:sz w:val="22"/>
          <w:szCs w:val="22"/>
          <w:bdr w:val="none" w:sz="0" w:space="0" w:color="auto" w:frame="1"/>
        </w:rPr>
        <w:t>demographic</w:t>
      </w:r>
      <w:r w:rsidRPr="00905F40">
        <w:rPr>
          <w:rFonts w:asciiTheme="minorHAnsi" w:hAnsiTheme="minorHAnsi" w:cs="Arial"/>
          <w:color w:val="242424"/>
          <w:sz w:val="22"/>
          <w:szCs w:val="22"/>
          <w:bdr w:val="none" w:sz="0" w:space="0" w:color="auto" w:frame="1"/>
        </w:rPr>
        <w:t xml:space="preserve"> of </w:t>
      </w:r>
      <w:r w:rsidR="00A767FF" w:rsidRPr="00905F40">
        <w:rPr>
          <w:rFonts w:asciiTheme="minorHAnsi" w:hAnsiTheme="minorHAnsi" w:cs="Arial"/>
          <w:color w:val="242424"/>
          <w:sz w:val="22"/>
          <w:szCs w:val="22"/>
          <w:bdr w:val="none" w:sz="0" w:space="0" w:color="auto" w:frame="1"/>
        </w:rPr>
        <w:t xml:space="preserve">the </w:t>
      </w:r>
      <w:r w:rsidR="00A06C9E" w:rsidRPr="00905F40">
        <w:rPr>
          <w:rFonts w:asciiTheme="minorHAnsi" w:hAnsiTheme="minorHAnsi" w:cs="Arial"/>
          <w:color w:val="242424"/>
          <w:sz w:val="22"/>
          <w:szCs w:val="22"/>
          <w:bdr w:val="none" w:sz="0" w:space="0" w:color="auto" w:frame="1"/>
        </w:rPr>
        <w:t>Northeast</w:t>
      </w:r>
      <w:r w:rsidR="00810905">
        <w:rPr>
          <w:rFonts w:asciiTheme="minorHAnsi" w:hAnsiTheme="minorHAnsi" w:cs="Arial"/>
          <w:color w:val="242424"/>
          <w:sz w:val="22"/>
          <w:szCs w:val="22"/>
          <w:bdr w:val="none" w:sz="0" w:space="0" w:color="auto" w:frame="1"/>
        </w:rPr>
        <w:t xml:space="preserve"> of England</w:t>
      </w:r>
    </w:p>
    <w:p w14:paraId="67BD8F9D" w14:textId="583CE263" w:rsidR="00D41CFF" w:rsidRPr="00905F40" w:rsidRDefault="00D41CFF" w:rsidP="003D0761">
      <w:pPr>
        <w:pStyle w:val="xmsolistparagraph"/>
        <w:numPr>
          <w:ilvl w:val="1"/>
          <w:numId w:val="1"/>
        </w:numPr>
        <w:shd w:val="clear" w:color="auto" w:fill="FFFFFF"/>
        <w:spacing w:before="0" w:beforeAutospacing="0" w:after="0" w:afterAutospacing="0"/>
        <w:rPr>
          <w:rFonts w:asciiTheme="minorHAnsi" w:hAnsiTheme="minorHAnsi" w:cs="Arial"/>
          <w:color w:val="242424"/>
          <w:sz w:val="22"/>
          <w:szCs w:val="22"/>
        </w:rPr>
      </w:pPr>
      <w:r w:rsidRPr="00905F40">
        <w:rPr>
          <w:rFonts w:asciiTheme="minorHAnsi" w:hAnsiTheme="minorHAnsi" w:cs="Arial"/>
          <w:color w:val="242424"/>
          <w:sz w:val="22"/>
          <w:szCs w:val="22"/>
          <w:bdr w:val="none" w:sz="0" w:space="0" w:color="auto" w:frame="1"/>
        </w:rPr>
        <w:t xml:space="preserve">Can be </w:t>
      </w:r>
      <w:r w:rsidRPr="00905F40">
        <w:rPr>
          <w:rFonts w:asciiTheme="minorHAnsi" w:hAnsiTheme="minorHAnsi" w:cs="Arial"/>
          <w:sz w:val="22"/>
          <w:szCs w:val="22"/>
        </w:rPr>
        <w:t>individual performers, singers, duos, groups/ensembles (of up to 3 people max)</w:t>
      </w:r>
      <w:r w:rsidR="000E5624" w:rsidRPr="00905F40">
        <w:rPr>
          <w:rFonts w:asciiTheme="minorHAnsi" w:hAnsiTheme="minorHAnsi" w:cs="Arial"/>
          <w:sz w:val="22"/>
          <w:szCs w:val="22"/>
        </w:rPr>
        <w:t xml:space="preserve"> but should have a wide and </w:t>
      </w:r>
      <w:r w:rsidR="00015F37">
        <w:rPr>
          <w:rFonts w:asciiTheme="minorHAnsi" w:hAnsiTheme="minorHAnsi" w:cs="Arial"/>
          <w:sz w:val="22"/>
          <w:szCs w:val="22"/>
        </w:rPr>
        <w:t>adaptable</w:t>
      </w:r>
      <w:r w:rsidR="000E5624" w:rsidRPr="00905F40">
        <w:rPr>
          <w:rFonts w:asciiTheme="minorHAnsi" w:hAnsiTheme="minorHAnsi" w:cs="Arial"/>
          <w:sz w:val="22"/>
          <w:szCs w:val="22"/>
        </w:rPr>
        <w:t xml:space="preserve"> musical repertoire</w:t>
      </w:r>
    </w:p>
    <w:p w14:paraId="10E8BE9B" w14:textId="4BE9985E" w:rsidR="0003190E" w:rsidRPr="00905F40" w:rsidRDefault="0003190E" w:rsidP="0003190E">
      <w:pPr>
        <w:pStyle w:val="xmsolistparagraph"/>
        <w:numPr>
          <w:ilvl w:val="1"/>
          <w:numId w:val="1"/>
        </w:numPr>
        <w:shd w:val="clear" w:color="auto" w:fill="FFFFFF"/>
        <w:spacing w:before="0" w:beforeAutospacing="0" w:after="0" w:afterAutospacing="0"/>
        <w:rPr>
          <w:rFonts w:asciiTheme="minorHAnsi" w:hAnsiTheme="minorHAnsi" w:cs="Arial"/>
          <w:color w:val="242424"/>
          <w:sz w:val="22"/>
          <w:szCs w:val="22"/>
        </w:rPr>
      </w:pPr>
      <w:r w:rsidRPr="00905F40">
        <w:rPr>
          <w:rFonts w:asciiTheme="minorHAnsi" w:hAnsiTheme="minorHAnsi" w:cs="Arial"/>
          <w:sz w:val="22"/>
          <w:szCs w:val="22"/>
        </w:rPr>
        <w:t>Have own instrument(s) to perform with and can play acoustically (or with a minimal amount of tech</w:t>
      </w:r>
      <w:r w:rsidR="00916E27">
        <w:rPr>
          <w:rFonts w:asciiTheme="minorHAnsi" w:hAnsiTheme="minorHAnsi" w:cs="Arial"/>
          <w:sz w:val="22"/>
          <w:szCs w:val="22"/>
        </w:rPr>
        <w:t>)</w:t>
      </w:r>
    </w:p>
    <w:p w14:paraId="52619F75" w14:textId="2B781A93" w:rsidR="0003190E" w:rsidRPr="00905F40" w:rsidRDefault="0003190E" w:rsidP="0003190E">
      <w:pPr>
        <w:pStyle w:val="xmsolistparagraph"/>
        <w:numPr>
          <w:ilvl w:val="1"/>
          <w:numId w:val="1"/>
        </w:numPr>
        <w:shd w:val="clear" w:color="auto" w:fill="FFFFFF"/>
        <w:spacing w:before="0" w:beforeAutospacing="0" w:after="0" w:afterAutospacing="0"/>
        <w:rPr>
          <w:rFonts w:asciiTheme="minorHAnsi" w:hAnsiTheme="minorHAnsi" w:cs="Arial"/>
          <w:color w:val="242424"/>
          <w:sz w:val="22"/>
          <w:szCs w:val="22"/>
        </w:rPr>
      </w:pPr>
      <w:r w:rsidRPr="00905F40">
        <w:rPr>
          <w:rFonts w:asciiTheme="minorHAnsi" w:hAnsiTheme="minorHAnsi" w:cs="Arial"/>
          <w:sz w:val="22"/>
          <w:szCs w:val="22"/>
        </w:rPr>
        <w:t xml:space="preserve">Are mobile; can set up, and pack down with relative ease and quickness to accommodate fast changing environment in hospitals and wards </w:t>
      </w:r>
      <w:r w:rsidR="00905F40">
        <w:rPr>
          <w:rFonts w:asciiTheme="minorHAnsi" w:hAnsiTheme="minorHAnsi" w:cs="Arial"/>
          <w:sz w:val="22"/>
          <w:szCs w:val="22"/>
        </w:rPr>
        <w:br/>
      </w:r>
    </w:p>
    <w:p w14:paraId="693BEE9E" w14:textId="77777777" w:rsidR="003D0761" w:rsidRPr="00905F40" w:rsidRDefault="003D0761" w:rsidP="00A05572">
      <w:pPr>
        <w:pStyle w:val="Heading2"/>
      </w:pPr>
      <w:r w:rsidRPr="00905F40">
        <w:rPr>
          <w:bdr w:val="none" w:sz="0" w:space="0" w:color="auto" w:frame="1"/>
          <w:lang w:val="en-US"/>
        </w:rPr>
        <w:t>Creative ability </w:t>
      </w:r>
      <w:r w:rsidRPr="00905F40">
        <w:rPr>
          <w:bdr w:val="none" w:sz="0" w:space="0" w:color="auto" w:frame="1"/>
        </w:rPr>
        <w:t> </w:t>
      </w:r>
    </w:p>
    <w:p w14:paraId="3B3E1F55" w14:textId="6642FD80" w:rsidR="003D0761" w:rsidRPr="00905F40" w:rsidRDefault="003D0761" w:rsidP="003D0761">
      <w:pPr>
        <w:pStyle w:val="xmsolistparagraph"/>
        <w:numPr>
          <w:ilvl w:val="1"/>
          <w:numId w:val="3"/>
        </w:numPr>
        <w:shd w:val="clear" w:color="auto" w:fill="FFFFFF"/>
        <w:spacing w:before="0" w:beforeAutospacing="0" w:after="0" w:afterAutospacing="0"/>
        <w:rPr>
          <w:rFonts w:asciiTheme="minorHAnsi" w:hAnsiTheme="minorHAnsi" w:cs="Arial"/>
          <w:color w:val="242424"/>
          <w:sz w:val="22"/>
          <w:szCs w:val="22"/>
        </w:rPr>
      </w:pPr>
      <w:r w:rsidRPr="00905F40">
        <w:rPr>
          <w:rFonts w:asciiTheme="minorHAnsi" w:hAnsiTheme="minorHAnsi" w:cs="Arial"/>
          <w:color w:val="242424"/>
          <w:sz w:val="22"/>
          <w:szCs w:val="22"/>
          <w:bdr w:val="none" w:sz="0" w:space="0" w:color="auto" w:frame="1"/>
          <w:lang w:val="en-US"/>
        </w:rPr>
        <w:t>You can be flexible in your playing and are able to adapt depending on the response</w:t>
      </w:r>
    </w:p>
    <w:p w14:paraId="5944C3FD" w14:textId="77777777" w:rsidR="003D0761" w:rsidRPr="00905F40" w:rsidRDefault="003D0761" w:rsidP="003D0761">
      <w:pPr>
        <w:pStyle w:val="xmsolistparagraph"/>
        <w:numPr>
          <w:ilvl w:val="1"/>
          <w:numId w:val="3"/>
        </w:numPr>
        <w:shd w:val="clear" w:color="auto" w:fill="FFFFFF"/>
        <w:spacing w:before="0" w:beforeAutospacing="0" w:after="0" w:afterAutospacing="0"/>
        <w:rPr>
          <w:rFonts w:asciiTheme="minorHAnsi" w:hAnsiTheme="minorHAnsi" w:cs="Arial"/>
          <w:color w:val="242424"/>
          <w:sz w:val="22"/>
          <w:szCs w:val="22"/>
        </w:rPr>
      </w:pPr>
      <w:r w:rsidRPr="00905F40">
        <w:rPr>
          <w:rFonts w:asciiTheme="minorHAnsi" w:hAnsiTheme="minorHAnsi" w:cs="Arial"/>
          <w:color w:val="242424"/>
          <w:sz w:val="22"/>
          <w:szCs w:val="22"/>
          <w:bdr w:val="none" w:sz="0" w:space="0" w:color="auto" w:frame="1"/>
          <w:lang w:val="en-US"/>
        </w:rPr>
        <w:t>You are good at listening and reading the energy from groups/individuals.</w:t>
      </w:r>
      <w:r w:rsidRPr="00905F40">
        <w:rPr>
          <w:rFonts w:asciiTheme="minorHAnsi" w:hAnsiTheme="minorHAnsi" w:cs="Arial"/>
          <w:color w:val="242424"/>
          <w:sz w:val="22"/>
          <w:szCs w:val="22"/>
          <w:bdr w:val="none" w:sz="0" w:space="0" w:color="auto" w:frame="1"/>
        </w:rPr>
        <w:t> </w:t>
      </w:r>
    </w:p>
    <w:p w14:paraId="1B9EB6C6" w14:textId="1B6C9D91" w:rsidR="00295096" w:rsidRPr="00905F40" w:rsidRDefault="003D0761" w:rsidP="00295096">
      <w:pPr>
        <w:pStyle w:val="xmsolistparagraph"/>
        <w:numPr>
          <w:ilvl w:val="1"/>
          <w:numId w:val="3"/>
        </w:numPr>
        <w:shd w:val="clear" w:color="auto" w:fill="FFFFFF"/>
        <w:spacing w:before="0" w:beforeAutospacing="0" w:after="0" w:afterAutospacing="0"/>
        <w:rPr>
          <w:rFonts w:asciiTheme="minorHAnsi" w:hAnsiTheme="minorHAnsi" w:cs="Arial"/>
          <w:color w:val="242424"/>
          <w:sz w:val="22"/>
          <w:szCs w:val="22"/>
        </w:rPr>
      </w:pPr>
      <w:r w:rsidRPr="00905F40">
        <w:rPr>
          <w:rFonts w:asciiTheme="minorHAnsi" w:hAnsiTheme="minorHAnsi" w:cs="Arial"/>
          <w:color w:val="242424"/>
          <w:sz w:val="22"/>
          <w:szCs w:val="22"/>
          <w:bdr w:val="none" w:sz="0" w:space="0" w:color="auto" w:frame="1"/>
        </w:rPr>
        <w:t>You have an understanding of what a ‘person-centred’ approach is and the difference it makes to music-making. If you haven’t heard of this before, you are open to understanding this process</w:t>
      </w:r>
    </w:p>
    <w:p w14:paraId="7125B9CA" w14:textId="09FB17E4" w:rsidR="00295096" w:rsidRPr="00905F40" w:rsidRDefault="004E070E" w:rsidP="00295096">
      <w:pPr>
        <w:pStyle w:val="xmsolistparagraph"/>
        <w:numPr>
          <w:ilvl w:val="1"/>
          <w:numId w:val="3"/>
        </w:numPr>
        <w:shd w:val="clear" w:color="auto" w:fill="FFFFFF"/>
        <w:spacing w:before="0" w:beforeAutospacing="0" w:after="0" w:afterAutospacing="0"/>
        <w:rPr>
          <w:rFonts w:asciiTheme="minorHAnsi" w:hAnsiTheme="minorHAnsi" w:cs="Arial"/>
          <w:color w:val="242424"/>
          <w:sz w:val="22"/>
          <w:szCs w:val="22"/>
        </w:rPr>
      </w:pPr>
      <w:r>
        <w:rPr>
          <w:rFonts w:asciiTheme="minorHAnsi" w:hAnsiTheme="minorHAnsi" w:cs="Arial"/>
          <w:sz w:val="22"/>
          <w:szCs w:val="22"/>
        </w:rPr>
        <w:t>Experience</w:t>
      </w:r>
      <w:r w:rsidR="00295096" w:rsidRPr="00905F40">
        <w:rPr>
          <w:rFonts w:asciiTheme="minorHAnsi" w:hAnsiTheme="minorHAnsi" w:cs="Arial"/>
          <w:sz w:val="22"/>
          <w:szCs w:val="22"/>
        </w:rPr>
        <w:t xml:space="preserve"> collaborat</w:t>
      </w:r>
      <w:r>
        <w:rPr>
          <w:rFonts w:asciiTheme="minorHAnsi" w:hAnsiTheme="minorHAnsi" w:cs="Arial"/>
          <w:sz w:val="22"/>
          <w:szCs w:val="22"/>
        </w:rPr>
        <w:t xml:space="preserve">ing and engaging </w:t>
      </w:r>
      <w:r w:rsidR="00295096" w:rsidRPr="00905F40">
        <w:rPr>
          <w:rFonts w:asciiTheme="minorHAnsi" w:hAnsiTheme="minorHAnsi" w:cs="Arial"/>
          <w:sz w:val="22"/>
          <w:szCs w:val="22"/>
        </w:rPr>
        <w:t xml:space="preserve">with </w:t>
      </w:r>
      <w:r w:rsidR="00944530">
        <w:rPr>
          <w:rFonts w:asciiTheme="minorHAnsi" w:hAnsiTheme="minorHAnsi" w:cs="Arial"/>
          <w:sz w:val="22"/>
          <w:szCs w:val="22"/>
        </w:rPr>
        <w:t xml:space="preserve">a </w:t>
      </w:r>
      <w:r w:rsidR="00295096" w:rsidRPr="00905F40">
        <w:rPr>
          <w:rFonts w:asciiTheme="minorHAnsi" w:hAnsiTheme="minorHAnsi" w:cs="Arial"/>
          <w:sz w:val="22"/>
          <w:szCs w:val="22"/>
        </w:rPr>
        <w:t xml:space="preserve">variety of diverse communities, groups and individuals in your work </w:t>
      </w:r>
      <w:r w:rsidR="00905F40">
        <w:rPr>
          <w:rFonts w:asciiTheme="minorHAnsi" w:hAnsiTheme="minorHAnsi" w:cs="Arial"/>
          <w:sz w:val="22"/>
          <w:szCs w:val="22"/>
        </w:rPr>
        <w:br/>
      </w:r>
    </w:p>
    <w:p w14:paraId="5E24620C" w14:textId="77777777" w:rsidR="003D0761" w:rsidRPr="00905F40" w:rsidRDefault="003D0761" w:rsidP="00A05572">
      <w:pPr>
        <w:pStyle w:val="Heading2"/>
      </w:pPr>
      <w:r w:rsidRPr="00905F40">
        <w:rPr>
          <w:bdr w:val="none" w:sz="0" w:space="0" w:color="auto" w:frame="1"/>
          <w:lang w:val="en-US"/>
        </w:rPr>
        <w:t>Communication skills</w:t>
      </w:r>
      <w:r w:rsidRPr="00905F40">
        <w:rPr>
          <w:bdr w:val="none" w:sz="0" w:space="0" w:color="auto" w:frame="1"/>
        </w:rPr>
        <w:t> </w:t>
      </w:r>
    </w:p>
    <w:p w14:paraId="34D26165" w14:textId="2E0C1B62" w:rsidR="003D0761" w:rsidRPr="00905F40" w:rsidRDefault="003D0761" w:rsidP="003D0761">
      <w:pPr>
        <w:pStyle w:val="xmsolistparagraph"/>
        <w:numPr>
          <w:ilvl w:val="1"/>
          <w:numId w:val="5"/>
        </w:numPr>
        <w:shd w:val="clear" w:color="auto" w:fill="FFFFFF"/>
        <w:spacing w:before="0" w:beforeAutospacing="0" w:after="0" w:afterAutospacing="0"/>
        <w:rPr>
          <w:rFonts w:asciiTheme="minorHAnsi" w:hAnsiTheme="minorHAnsi" w:cs="Arial"/>
          <w:color w:val="242424"/>
          <w:sz w:val="22"/>
          <w:szCs w:val="22"/>
        </w:rPr>
      </w:pPr>
      <w:r w:rsidRPr="00905F40">
        <w:rPr>
          <w:rFonts w:asciiTheme="minorHAnsi" w:hAnsiTheme="minorHAnsi" w:cs="Arial"/>
          <w:color w:val="242424"/>
          <w:sz w:val="22"/>
          <w:szCs w:val="22"/>
          <w:bdr w:val="none" w:sz="0" w:space="0" w:color="auto" w:frame="1"/>
        </w:rPr>
        <w:t>You understand how to adapt your communication style in sensitive situations, both verbally and non-verbally</w:t>
      </w:r>
      <w:r w:rsidR="00905F40">
        <w:rPr>
          <w:rFonts w:asciiTheme="minorHAnsi" w:hAnsiTheme="minorHAnsi" w:cs="Arial"/>
          <w:color w:val="242424"/>
          <w:sz w:val="22"/>
          <w:szCs w:val="22"/>
          <w:bdr w:val="none" w:sz="0" w:space="0" w:color="auto" w:frame="1"/>
        </w:rPr>
        <w:br/>
      </w:r>
    </w:p>
    <w:p w14:paraId="05EF1CE9" w14:textId="77777777" w:rsidR="003D0761" w:rsidRPr="00905F40" w:rsidRDefault="003D0761" w:rsidP="00A05572">
      <w:pPr>
        <w:pStyle w:val="Heading2"/>
      </w:pPr>
      <w:r w:rsidRPr="00905F40">
        <w:rPr>
          <w:bdr w:val="none" w:sz="0" w:space="0" w:color="auto" w:frame="1"/>
          <w:lang w:val="en-US"/>
        </w:rPr>
        <w:t>Interpersonal skills</w:t>
      </w:r>
      <w:r w:rsidRPr="00905F40">
        <w:rPr>
          <w:rFonts w:ascii="Arial" w:hAnsi="Arial"/>
          <w:bdr w:val="none" w:sz="0" w:space="0" w:color="auto" w:frame="1"/>
        </w:rPr>
        <w:t> </w:t>
      </w:r>
      <w:r w:rsidRPr="00905F40">
        <w:rPr>
          <w:rFonts w:ascii="Aptos" w:hAnsi="Aptos" w:cs="Aptos"/>
          <w:bdr w:val="none" w:sz="0" w:space="0" w:color="auto" w:frame="1"/>
        </w:rPr>
        <w:t> </w:t>
      </w:r>
    </w:p>
    <w:p w14:paraId="4134D97B" w14:textId="7ADC6148" w:rsidR="003D0761" w:rsidRPr="006E4969" w:rsidRDefault="003D0761" w:rsidP="003D0761">
      <w:pPr>
        <w:pStyle w:val="xmsolistparagraph"/>
        <w:numPr>
          <w:ilvl w:val="1"/>
          <w:numId w:val="7"/>
        </w:numPr>
        <w:shd w:val="clear" w:color="auto" w:fill="FFFFFF"/>
        <w:spacing w:before="0" w:beforeAutospacing="0" w:after="0" w:afterAutospacing="0"/>
        <w:rPr>
          <w:rFonts w:asciiTheme="minorHAnsi" w:hAnsiTheme="minorHAnsi" w:cs="Arial"/>
          <w:color w:val="242424"/>
          <w:sz w:val="22"/>
          <w:szCs w:val="22"/>
        </w:rPr>
      </w:pPr>
      <w:r w:rsidRPr="00905F40">
        <w:rPr>
          <w:rFonts w:asciiTheme="minorHAnsi" w:hAnsiTheme="minorHAnsi" w:cs="Arial"/>
          <w:color w:val="242424"/>
          <w:sz w:val="22"/>
          <w:szCs w:val="22"/>
          <w:bdr w:val="none" w:sz="0" w:space="0" w:color="auto" w:frame="1"/>
        </w:rPr>
        <w:t>You can make people feel comfortable</w:t>
      </w:r>
    </w:p>
    <w:p w14:paraId="1C1A7329" w14:textId="09608281" w:rsidR="006E4969" w:rsidRPr="00905F40" w:rsidRDefault="006E4969" w:rsidP="003D0761">
      <w:pPr>
        <w:pStyle w:val="xmsolistparagraph"/>
        <w:numPr>
          <w:ilvl w:val="1"/>
          <w:numId w:val="7"/>
        </w:numPr>
        <w:shd w:val="clear" w:color="auto" w:fill="FFFFFF"/>
        <w:spacing w:before="0" w:beforeAutospacing="0" w:after="0" w:afterAutospacing="0"/>
        <w:rPr>
          <w:rFonts w:asciiTheme="minorHAnsi" w:hAnsiTheme="minorHAnsi" w:cs="Arial"/>
          <w:color w:val="242424"/>
          <w:sz w:val="22"/>
          <w:szCs w:val="22"/>
        </w:rPr>
      </w:pPr>
      <w:r>
        <w:rPr>
          <w:rFonts w:asciiTheme="minorHAnsi" w:hAnsiTheme="minorHAnsi" w:cs="Arial"/>
          <w:color w:val="242424"/>
          <w:sz w:val="22"/>
          <w:szCs w:val="22"/>
          <w:bdr w:val="none" w:sz="0" w:space="0" w:color="auto" w:frame="1"/>
        </w:rPr>
        <w:t xml:space="preserve">You have strong empathy and listening skills </w:t>
      </w:r>
    </w:p>
    <w:p w14:paraId="23881E6C" w14:textId="0B80F493" w:rsidR="003D0761" w:rsidRPr="00905F40" w:rsidRDefault="003D0761" w:rsidP="003D0761">
      <w:pPr>
        <w:pStyle w:val="xmsolistparagraph"/>
        <w:numPr>
          <w:ilvl w:val="1"/>
          <w:numId w:val="7"/>
        </w:numPr>
        <w:shd w:val="clear" w:color="auto" w:fill="FFFFFF"/>
        <w:spacing w:before="0" w:beforeAutospacing="0" w:after="0" w:afterAutospacing="0"/>
        <w:rPr>
          <w:rFonts w:asciiTheme="minorHAnsi" w:hAnsiTheme="minorHAnsi" w:cs="Arial"/>
          <w:color w:val="242424"/>
          <w:sz w:val="22"/>
          <w:szCs w:val="22"/>
        </w:rPr>
      </w:pPr>
      <w:r w:rsidRPr="00905F40">
        <w:rPr>
          <w:rFonts w:asciiTheme="minorHAnsi" w:hAnsiTheme="minorHAnsi" w:cs="Arial"/>
          <w:color w:val="242424"/>
          <w:sz w:val="22"/>
          <w:szCs w:val="22"/>
          <w:bdr w:val="none" w:sz="0" w:space="0" w:color="auto" w:frame="1"/>
        </w:rPr>
        <w:t>You can separate yourself from the response to your music</w:t>
      </w:r>
      <w:r w:rsidR="00905F40">
        <w:rPr>
          <w:rFonts w:asciiTheme="minorHAnsi" w:hAnsiTheme="minorHAnsi" w:cs="Arial"/>
          <w:color w:val="242424"/>
          <w:sz w:val="22"/>
          <w:szCs w:val="22"/>
          <w:bdr w:val="none" w:sz="0" w:space="0" w:color="auto" w:frame="1"/>
        </w:rPr>
        <w:br/>
      </w:r>
    </w:p>
    <w:p w14:paraId="3803EDCD" w14:textId="77777777" w:rsidR="003D0761" w:rsidRPr="00905F40" w:rsidRDefault="003D0761" w:rsidP="00A05572">
      <w:pPr>
        <w:pStyle w:val="Heading2"/>
      </w:pPr>
      <w:r w:rsidRPr="00905F40">
        <w:rPr>
          <w:bdr w:val="none" w:sz="0" w:space="0" w:color="auto" w:frame="1"/>
          <w:lang w:val="en-US"/>
        </w:rPr>
        <w:t>Desire to learn</w:t>
      </w:r>
      <w:r w:rsidRPr="00905F40">
        <w:rPr>
          <w:rFonts w:ascii="Arial" w:hAnsi="Arial"/>
          <w:bdr w:val="none" w:sz="0" w:space="0" w:color="auto" w:frame="1"/>
        </w:rPr>
        <w:t> </w:t>
      </w:r>
      <w:r w:rsidRPr="00905F40">
        <w:rPr>
          <w:rFonts w:ascii="Aptos" w:hAnsi="Aptos" w:cs="Aptos"/>
          <w:bdr w:val="none" w:sz="0" w:space="0" w:color="auto" w:frame="1"/>
        </w:rPr>
        <w:t> </w:t>
      </w:r>
    </w:p>
    <w:p w14:paraId="09C69FC7" w14:textId="37F9E3EA" w:rsidR="003D0761" w:rsidRPr="00905F40" w:rsidRDefault="003D0761" w:rsidP="003D0761">
      <w:pPr>
        <w:pStyle w:val="xmsolistparagraph"/>
        <w:numPr>
          <w:ilvl w:val="1"/>
          <w:numId w:val="9"/>
        </w:numPr>
        <w:shd w:val="clear" w:color="auto" w:fill="FFFFFF"/>
        <w:spacing w:before="0" w:beforeAutospacing="0" w:after="0" w:afterAutospacing="0"/>
        <w:rPr>
          <w:rFonts w:asciiTheme="minorHAnsi" w:hAnsiTheme="minorHAnsi" w:cs="Arial"/>
          <w:color w:val="242424"/>
          <w:sz w:val="22"/>
          <w:szCs w:val="22"/>
        </w:rPr>
      </w:pPr>
      <w:r w:rsidRPr="00905F40">
        <w:rPr>
          <w:rFonts w:asciiTheme="minorHAnsi" w:hAnsiTheme="minorHAnsi" w:cs="Arial"/>
          <w:color w:val="242424"/>
          <w:sz w:val="22"/>
          <w:szCs w:val="22"/>
          <w:bdr w:val="none" w:sz="0" w:space="0" w:color="auto" w:frame="1"/>
        </w:rPr>
        <w:t>You have a genuine interest in music in health/care settings and how it </w:t>
      </w:r>
      <w:r w:rsidRPr="00905F40">
        <w:rPr>
          <w:rFonts w:asciiTheme="minorHAnsi" w:hAnsiTheme="minorHAnsi" w:cs="Arial"/>
          <w:color w:val="242424"/>
          <w:sz w:val="22"/>
          <w:szCs w:val="22"/>
          <w:bdr w:val="none" w:sz="0" w:space="0" w:color="auto" w:frame="1"/>
          <w:lang w:val="en-US"/>
        </w:rPr>
        <w:t>can benefit patient wellbeing</w:t>
      </w:r>
    </w:p>
    <w:p w14:paraId="23EC41A7" w14:textId="77777777" w:rsidR="003D0761" w:rsidRPr="00905F40" w:rsidRDefault="003D0761" w:rsidP="003D0761">
      <w:pPr>
        <w:pStyle w:val="xmsolistparagraph"/>
        <w:numPr>
          <w:ilvl w:val="1"/>
          <w:numId w:val="9"/>
        </w:numPr>
        <w:shd w:val="clear" w:color="auto" w:fill="FFFFFF"/>
        <w:spacing w:before="0" w:beforeAutospacing="0" w:after="0" w:afterAutospacing="0"/>
        <w:rPr>
          <w:rFonts w:asciiTheme="minorHAnsi" w:hAnsiTheme="minorHAnsi" w:cs="Arial"/>
          <w:color w:val="242424"/>
          <w:sz w:val="22"/>
          <w:szCs w:val="22"/>
        </w:rPr>
      </w:pPr>
      <w:r w:rsidRPr="00905F40">
        <w:rPr>
          <w:rFonts w:asciiTheme="minorHAnsi" w:hAnsiTheme="minorHAnsi" w:cs="Arial"/>
          <w:color w:val="242424"/>
          <w:sz w:val="22"/>
          <w:szCs w:val="22"/>
          <w:bdr w:val="none" w:sz="0" w:space="0" w:color="auto" w:frame="1"/>
        </w:rPr>
        <w:t>You understand the value of gaining this knowledge </w:t>
      </w:r>
    </w:p>
    <w:p w14:paraId="59490CE7" w14:textId="2E8C85E9" w:rsidR="00717700" w:rsidRPr="00912BDF" w:rsidRDefault="003D0761" w:rsidP="0073479C">
      <w:pPr>
        <w:pStyle w:val="xmsolistparagraph"/>
        <w:numPr>
          <w:ilvl w:val="1"/>
          <w:numId w:val="9"/>
        </w:numPr>
        <w:shd w:val="clear" w:color="auto" w:fill="FFFFFF"/>
        <w:spacing w:before="0" w:beforeAutospacing="0" w:after="0" w:afterAutospacing="0"/>
        <w:rPr>
          <w:rFonts w:asciiTheme="minorHAnsi" w:hAnsiTheme="minorHAnsi" w:cs="Arial"/>
          <w:color w:val="242424"/>
          <w:sz w:val="22"/>
          <w:szCs w:val="22"/>
        </w:rPr>
      </w:pPr>
      <w:r w:rsidRPr="00905F40">
        <w:rPr>
          <w:rFonts w:asciiTheme="minorHAnsi" w:hAnsiTheme="minorHAnsi" w:cs="Arial"/>
          <w:color w:val="242424"/>
          <w:sz w:val="22"/>
          <w:szCs w:val="22"/>
          <w:bdr w:val="none" w:sz="0" w:space="0" w:color="auto" w:frame="1"/>
          <w:lang w:val="en-US"/>
        </w:rPr>
        <w:t>You can see this as part of your future practice</w:t>
      </w:r>
      <w:r w:rsidR="00912BDF">
        <w:rPr>
          <w:rFonts w:asciiTheme="minorHAnsi" w:hAnsiTheme="minorHAnsi" w:cs="Arial"/>
          <w:color w:val="242424"/>
          <w:sz w:val="22"/>
          <w:szCs w:val="22"/>
          <w:bdr w:val="none" w:sz="0" w:space="0" w:color="auto" w:frame="1"/>
        </w:rPr>
        <w:br/>
      </w:r>
    </w:p>
    <w:p w14:paraId="2524C4AA" w14:textId="4353F09D" w:rsidR="00912BDF" w:rsidRPr="00AC78D7" w:rsidRDefault="00912BDF" w:rsidP="00A05572">
      <w:pPr>
        <w:pStyle w:val="Heading2"/>
        <w:rPr>
          <w:rFonts w:asciiTheme="minorHAnsi" w:hAnsiTheme="minorHAnsi" w:cs="Arial"/>
        </w:rPr>
      </w:pPr>
      <w:r w:rsidRPr="00AC78D7">
        <w:rPr>
          <w:rFonts w:ascii="Arial" w:hAnsi="Arial" w:cs="Arial"/>
          <w:bdr w:val="none" w:sz="0" w:space="0" w:color="auto" w:frame="1"/>
        </w:rPr>
        <w:t> </w:t>
      </w:r>
      <w:r w:rsidRPr="00AC78D7">
        <w:rPr>
          <w:bdr w:val="none" w:sz="0" w:space="0" w:color="auto" w:frame="1"/>
        </w:rPr>
        <w:t> </w:t>
      </w:r>
      <w:r w:rsidR="00954986">
        <w:rPr>
          <w:bdr w:val="none" w:sz="0" w:space="0" w:color="auto" w:frame="1"/>
        </w:rPr>
        <w:t>Admin</w:t>
      </w:r>
    </w:p>
    <w:p w14:paraId="171911B3" w14:textId="77777777" w:rsidR="00AC78D7" w:rsidRPr="00AC78D7" w:rsidRDefault="00AC78D7" w:rsidP="00912BDF">
      <w:pPr>
        <w:pStyle w:val="xmsolistparagraph"/>
        <w:numPr>
          <w:ilvl w:val="1"/>
          <w:numId w:val="9"/>
        </w:numPr>
        <w:shd w:val="clear" w:color="auto" w:fill="FFFFFF"/>
        <w:spacing w:before="0" w:beforeAutospacing="0" w:after="0" w:afterAutospacing="0"/>
        <w:rPr>
          <w:rFonts w:asciiTheme="minorHAnsi" w:hAnsiTheme="minorHAnsi" w:cs="Arial"/>
          <w:color w:val="242424"/>
          <w:sz w:val="22"/>
          <w:szCs w:val="22"/>
        </w:rPr>
      </w:pPr>
      <w:r w:rsidRPr="00905F40">
        <w:rPr>
          <w:rFonts w:asciiTheme="minorHAnsi" w:hAnsiTheme="minorHAnsi" w:cs="Arial"/>
          <w:sz w:val="22"/>
          <w:szCs w:val="22"/>
        </w:rPr>
        <w:t xml:space="preserve">Have availability during weekdays (Mon-Fri) to deliver sessions and attend meetings </w:t>
      </w:r>
    </w:p>
    <w:p w14:paraId="23FD0B51" w14:textId="2C92CEEC" w:rsidR="00AC78D7" w:rsidRPr="00AC78D7" w:rsidRDefault="00AC78D7" w:rsidP="00912BDF">
      <w:pPr>
        <w:pStyle w:val="xmsolistparagraph"/>
        <w:numPr>
          <w:ilvl w:val="1"/>
          <w:numId w:val="9"/>
        </w:numPr>
        <w:shd w:val="clear" w:color="auto" w:fill="FFFFFF"/>
        <w:spacing w:before="0" w:beforeAutospacing="0" w:after="0" w:afterAutospacing="0"/>
        <w:rPr>
          <w:rFonts w:asciiTheme="minorHAnsi" w:hAnsiTheme="minorHAnsi" w:cs="Arial"/>
          <w:color w:val="242424"/>
          <w:sz w:val="22"/>
          <w:szCs w:val="22"/>
        </w:rPr>
      </w:pPr>
      <w:r w:rsidRPr="00905F40">
        <w:rPr>
          <w:rFonts w:asciiTheme="minorHAnsi" w:hAnsiTheme="minorHAnsi" w:cs="Arial"/>
          <w:sz w:val="22"/>
          <w:szCs w:val="22"/>
        </w:rPr>
        <w:t>Willingness to be DBS checked and undertake relevant employment checks</w:t>
      </w:r>
    </w:p>
    <w:p w14:paraId="7F347748" w14:textId="2BECC180" w:rsidR="00AB40B0" w:rsidRPr="00C03963" w:rsidRDefault="00AC78D7" w:rsidP="0073479C">
      <w:pPr>
        <w:pStyle w:val="xmsolistparagraph"/>
        <w:numPr>
          <w:ilvl w:val="1"/>
          <w:numId w:val="9"/>
        </w:numPr>
        <w:shd w:val="clear" w:color="auto" w:fill="FFFFFF"/>
        <w:spacing w:before="0" w:beforeAutospacing="0" w:after="0" w:afterAutospacing="0"/>
        <w:rPr>
          <w:rFonts w:asciiTheme="minorHAnsi" w:hAnsiTheme="minorHAnsi" w:cs="Arial"/>
          <w:color w:val="242424"/>
          <w:sz w:val="22"/>
          <w:szCs w:val="22"/>
        </w:rPr>
      </w:pPr>
      <w:r w:rsidRPr="00D02D77">
        <w:rPr>
          <w:rFonts w:asciiTheme="minorHAnsi" w:hAnsiTheme="minorHAnsi" w:cs="Arial"/>
          <w:sz w:val="22"/>
          <w:szCs w:val="22"/>
        </w:rPr>
        <w:t xml:space="preserve">Awareness of issues around access; safeguarding and working with vulnerable people; </w:t>
      </w:r>
      <w:r w:rsidR="00D02D77" w:rsidRPr="00D02D77">
        <w:rPr>
          <w:rFonts w:asciiTheme="minorHAnsi" w:hAnsiTheme="minorHAnsi" w:cs="Arial"/>
          <w:sz w:val="22"/>
          <w:szCs w:val="22"/>
        </w:rPr>
        <w:t>Health &amp; Safety; Infection prevention control; and Equality, diversity and inclusion</w:t>
      </w:r>
    </w:p>
    <w:p w14:paraId="207B88A1" w14:textId="36C579F9" w:rsidR="00C03963" w:rsidRPr="00D43C51" w:rsidRDefault="00C03963" w:rsidP="0073479C">
      <w:pPr>
        <w:pStyle w:val="xmsolistparagraph"/>
        <w:numPr>
          <w:ilvl w:val="1"/>
          <w:numId w:val="9"/>
        </w:numPr>
        <w:shd w:val="clear" w:color="auto" w:fill="FFFFFF"/>
        <w:spacing w:before="0" w:beforeAutospacing="0" w:after="0" w:afterAutospacing="0"/>
        <w:rPr>
          <w:rFonts w:asciiTheme="minorHAnsi" w:hAnsiTheme="minorHAnsi" w:cs="Arial"/>
          <w:color w:val="242424"/>
          <w:sz w:val="22"/>
          <w:szCs w:val="22"/>
        </w:rPr>
      </w:pPr>
      <w:r>
        <w:rPr>
          <w:rFonts w:asciiTheme="minorHAnsi" w:hAnsiTheme="minorHAnsi" w:cs="Arial"/>
          <w:sz w:val="22"/>
          <w:szCs w:val="22"/>
        </w:rPr>
        <w:t xml:space="preserve">Musicians must </w:t>
      </w:r>
      <w:r w:rsidR="00C570EA">
        <w:rPr>
          <w:rFonts w:asciiTheme="minorHAnsi" w:hAnsiTheme="minorHAnsi" w:cs="Arial"/>
          <w:sz w:val="22"/>
          <w:szCs w:val="22"/>
        </w:rPr>
        <w:t>be</w:t>
      </w:r>
      <w:r>
        <w:rPr>
          <w:rFonts w:asciiTheme="minorHAnsi" w:hAnsiTheme="minorHAnsi" w:cs="Arial"/>
          <w:sz w:val="22"/>
          <w:szCs w:val="22"/>
        </w:rPr>
        <w:t xml:space="preserve"> self-employed and have their own public liability insurance</w:t>
      </w:r>
    </w:p>
    <w:p w14:paraId="7E403949" w14:textId="0352A6AA" w:rsidR="00D43C51" w:rsidRPr="00D02D77" w:rsidRDefault="00D43C51" w:rsidP="0073479C">
      <w:pPr>
        <w:pStyle w:val="xmsolistparagraph"/>
        <w:numPr>
          <w:ilvl w:val="1"/>
          <w:numId w:val="9"/>
        </w:numPr>
        <w:shd w:val="clear" w:color="auto" w:fill="FFFFFF"/>
        <w:spacing w:before="0" w:beforeAutospacing="0" w:after="0" w:afterAutospacing="0"/>
        <w:rPr>
          <w:rFonts w:asciiTheme="minorHAnsi" w:hAnsiTheme="minorHAnsi" w:cs="Arial"/>
          <w:color w:val="242424"/>
          <w:sz w:val="22"/>
          <w:szCs w:val="22"/>
        </w:rPr>
      </w:pPr>
      <w:r>
        <w:rPr>
          <w:rFonts w:asciiTheme="minorHAnsi" w:hAnsiTheme="minorHAnsi" w:cs="Arial"/>
          <w:sz w:val="22"/>
          <w:szCs w:val="22"/>
        </w:rPr>
        <w:t xml:space="preserve">We are </w:t>
      </w:r>
      <w:r w:rsidR="00954986">
        <w:rPr>
          <w:rFonts w:asciiTheme="minorHAnsi" w:hAnsiTheme="minorHAnsi" w:cs="Arial"/>
          <w:sz w:val="22"/>
          <w:szCs w:val="22"/>
        </w:rPr>
        <w:t>looking to</w:t>
      </w:r>
      <w:r w:rsidR="00E85696">
        <w:rPr>
          <w:rFonts w:asciiTheme="minorHAnsi" w:hAnsiTheme="minorHAnsi" w:cs="Arial"/>
          <w:sz w:val="22"/>
          <w:szCs w:val="22"/>
        </w:rPr>
        <w:t xml:space="preserve"> primarily</w:t>
      </w:r>
      <w:r>
        <w:rPr>
          <w:rFonts w:asciiTheme="minorHAnsi" w:hAnsiTheme="minorHAnsi" w:cs="Arial"/>
          <w:sz w:val="22"/>
          <w:szCs w:val="22"/>
        </w:rPr>
        <w:t xml:space="preserve"> support musicians based in the </w:t>
      </w:r>
      <w:r w:rsidR="00E85696">
        <w:rPr>
          <w:rFonts w:asciiTheme="minorHAnsi" w:hAnsiTheme="minorHAnsi" w:cs="Arial"/>
          <w:sz w:val="22"/>
          <w:szCs w:val="22"/>
        </w:rPr>
        <w:t>Northeast</w:t>
      </w:r>
      <w:r>
        <w:rPr>
          <w:rFonts w:asciiTheme="minorHAnsi" w:hAnsiTheme="minorHAnsi" w:cs="Arial"/>
          <w:sz w:val="22"/>
          <w:szCs w:val="22"/>
        </w:rPr>
        <w:t xml:space="preserve"> of England</w:t>
      </w:r>
    </w:p>
    <w:p w14:paraId="7E3E688D" w14:textId="77777777" w:rsidR="006F05AB" w:rsidRPr="00905F40" w:rsidRDefault="006F05AB">
      <w:pPr>
        <w:rPr>
          <w:rFonts w:cs="Arial"/>
          <w:sz w:val="22"/>
          <w:szCs w:val="22"/>
        </w:rPr>
      </w:pPr>
    </w:p>
    <w:p w14:paraId="4CA65739" w14:textId="7F1EB5CD" w:rsidR="002B701B" w:rsidRPr="00905F40" w:rsidRDefault="002B701B" w:rsidP="00A05572">
      <w:pPr>
        <w:pStyle w:val="Heading1"/>
      </w:pPr>
      <w:r w:rsidRPr="00905F40">
        <w:lastRenderedPageBreak/>
        <w:t>How to apply</w:t>
      </w:r>
    </w:p>
    <w:p w14:paraId="246D1162" w14:textId="3DEBEDCF" w:rsidR="002B701B" w:rsidRPr="00905F40" w:rsidRDefault="002B701B" w:rsidP="002B701B">
      <w:pPr>
        <w:rPr>
          <w:rFonts w:cs="Arial"/>
          <w:color w:val="FF0000"/>
          <w:sz w:val="22"/>
          <w:szCs w:val="22"/>
        </w:rPr>
      </w:pPr>
      <w:r w:rsidRPr="00905F40">
        <w:rPr>
          <w:rFonts w:cs="Arial"/>
          <w:sz w:val="22"/>
          <w:szCs w:val="22"/>
        </w:rPr>
        <w:t xml:space="preserve">To apply please </w:t>
      </w:r>
      <w:hyperlink r:id="rId5" w:history="1">
        <w:r w:rsidRPr="00015F37">
          <w:rPr>
            <w:rStyle w:val="Hyperlink"/>
            <w:rFonts w:cs="Arial"/>
            <w:sz w:val="22"/>
            <w:szCs w:val="22"/>
          </w:rPr>
          <w:t>complete the online application form</w:t>
        </w:r>
      </w:hyperlink>
      <w:r w:rsidR="00015F37">
        <w:rPr>
          <w:rFonts w:cs="Arial"/>
          <w:sz w:val="22"/>
          <w:szCs w:val="22"/>
        </w:rPr>
        <w:t>.</w:t>
      </w:r>
    </w:p>
    <w:p w14:paraId="074090C1" w14:textId="77777777" w:rsidR="002B701B" w:rsidRPr="00905F40" w:rsidRDefault="002B701B" w:rsidP="002B701B">
      <w:pPr>
        <w:rPr>
          <w:rFonts w:cs="Arial"/>
          <w:sz w:val="22"/>
          <w:szCs w:val="22"/>
        </w:rPr>
      </w:pPr>
      <w:r w:rsidRPr="00905F40">
        <w:rPr>
          <w:rFonts w:cs="Arial"/>
          <w:sz w:val="22"/>
          <w:szCs w:val="22"/>
        </w:rPr>
        <w:t xml:space="preserve">You will need to include: </w:t>
      </w:r>
    </w:p>
    <w:p w14:paraId="37738FB4" w14:textId="77777777" w:rsidR="007C1D71" w:rsidRDefault="008A6692" w:rsidP="007C1D71">
      <w:pPr>
        <w:pStyle w:val="ListParagraph"/>
        <w:numPr>
          <w:ilvl w:val="0"/>
          <w:numId w:val="11"/>
        </w:numPr>
        <w:rPr>
          <w:rFonts w:cs="Arial"/>
          <w:sz w:val="22"/>
          <w:szCs w:val="22"/>
        </w:rPr>
      </w:pPr>
      <w:r w:rsidRPr="007C1D71">
        <w:rPr>
          <w:rFonts w:cs="Arial"/>
          <w:sz w:val="22"/>
          <w:szCs w:val="22"/>
        </w:rPr>
        <w:t xml:space="preserve">Information </w:t>
      </w:r>
      <w:r w:rsidR="00B8071C" w:rsidRPr="007C1D71">
        <w:rPr>
          <w:rFonts w:cs="Arial"/>
          <w:sz w:val="22"/>
          <w:szCs w:val="22"/>
        </w:rPr>
        <w:t xml:space="preserve">about your music practice </w:t>
      </w:r>
    </w:p>
    <w:p w14:paraId="0AEDE375" w14:textId="77777777" w:rsidR="007C1D71" w:rsidRDefault="002B701B" w:rsidP="007C1D71">
      <w:pPr>
        <w:pStyle w:val="ListParagraph"/>
        <w:numPr>
          <w:ilvl w:val="0"/>
          <w:numId w:val="11"/>
        </w:numPr>
        <w:rPr>
          <w:rFonts w:cs="Arial"/>
          <w:sz w:val="22"/>
          <w:szCs w:val="22"/>
        </w:rPr>
      </w:pPr>
      <w:r w:rsidRPr="007C1D71">
        <w:rPr>
          <w:rFonts w:cs="Arial"/>
          <w:sz w:val="22"/>
          <w:szCs w:val="22"/>
        </w:rPr>
        <w:t>Up to date musician CV</w:t>
      </w:r>
    </w:p>
    <w:p w14:paraId="5677EAF0" w14:textId="77777777" w:rsidR="007C1D71" w:rsidRDefault="002B701B" w:rsidP="002B701B">
      <w:pPr>
        <w:pStyle w:val="ListParagraph"/>
        <w:numPr>
          <w:ilvl w:val="0"/>
          <w:numId w:val="11"/>
        </w:numPr>
        <w:rPr>
          <w:rFonts w:cs="Arial"/>
          <w:sz w:val="22"/>
          <w:szCs w:val="22"/>
        </w:rPr>
      </w:pPr>
      <w:r w:rsidRPr="007C1D71">
        <w:rPr>
          <w:rFonts w:cs="Arial"/>
          <w:sz w:val="22"/>
          <w:szCs w:val="22"/>
        </w:rPr>
        <w:t>Cover letter (</w:t>
      </w:r>
      <w:r w:rsidR="00294414" w:rsidRPr="007C1D71">
        <w:rPr>
          <w:rFonts w:cs="Arial"/>
          <w:sz w:val="22"/>
          <w:szCs w:val="22"/>
        </w:rPr>
        <w:t xml:space="preserve">Maximum </w:t>
      </w:r>
      <w:r w:rsidRPr="007C1D71">
        <w:rPr>
          <w:rFonts w:cs="Arial"/>
          <w:sz w:val="22"/>
          <w:szCs w:val="22"/>
        </w:rPr>
        <w:t xml:space="preserve">2x </w:t>
      </w:r>
      <w:r w:rsidR="00294414" w:rsidRPr="007C1D71">
        <w:rPr>
          <w:rFonts w:cs="Arial"/>
          <w:sz w:val="22"/>
          <w:szCs w:val="22"/>
        </w:rPr>
        <w:t>A</w:t>
      </w:r>
      <w:r w:rsidRPr="007C1D71">
        <w:rPr>
          <w:rFonts w:cs="Arial"/>
          <w:sz w:val="22"/>
          <w:szCs w:val="22"/>
        </w:rPr>
        <w:t xml:space="preserve">4 pages) </w:t>
      </w:r>
      <w:r w:rsidR="0026023B" w:rsidRPr="007C1D71">
        <w:rPr>
          <w:rFonts w:cs="Arial"/>
          <w:sz w:val="22"/>
          <w:szCs w:val="22"/>
        </w:rPr>
        <w:t xml:space="preserve">outlining: </w:t>
      </w:r>
      <w:r w:rsidR="00B8071C" w:rsidRPr="007C1D71">
        <w:rPr>
          <w:rFonts w:cs="Arial"/>
          <w:sz w:val="22"/>
          <w:szCs w:val="22"/>
        </w:rPr>
        <w:t xml:space="preserve"> </w:t>
      </w:r>
      <w:r w:rsidRPr="007C1D71">
        <w:rPr>
          <w:rFonts w:cs="Arial"/>
          <w:sz w:val="22"/>
          <w:szCs w:val="22"/>
        </w:rPr>
        <w:t xml:space="preserve"> </w:t>
      </w:r>
    </w:p>
    <w:p w14:paraId="552C5F8A" w14:textId="77777777" w:rsidR="007C1D71" w:rsidRDefault="00693B70" w:rsidP="007C1D71">
      <w:pPr>
        <w:pStyle w:val="ListParagraph"/>
        <w:numPr>
          <w:ilvl w:val="1"/>
          <w:numId w:val="11"/>
        </w:numPr>
        <w:rPr>
          <w:rFonts w:cs="Arial"/>
          <w:sz w:val="22"/>
          <w:szCs w:val="22"/>
        </w:rPr>
      </w:pPr>
      <w:r w:rsidRPr="007C1D71">
        <w:rPr>
          <w:rFonts w:cs="Arial"/>
          <w:sz w:val="22"/>
          <w:szCs w:val="22"/>
        </w:rPr>
        <w:t>Why you are interested in th</w:t>
      </w:r>
      <w:r w:rsidR="00FB4F74" w:rsidRPr="007C1D71">
        <w:rPr>
          <w:rFonts w:cs="Arial"/>
          <w:sz w:val="22"/>
          <w:szCs w:val="22"/>
        </w:rPr>
        <w:t>is</w:t>
      </w:r>
      <w:r w:rsidRPr="007C1D71">
        <w:rPr>
          <w:rFonts w:cs="Arial"/>
          <w:sz w:val="22"/>
          <w:szCs w:val="22"/>
        </w:rPr>
        <w:t xml:space="preserve"> role </w:t>
      </w:r>
      <w:r w:rsidR="00FB4F74" w:rsidRPr="007C1D71">
        <w:rPr>
          <w:rFonts w:cs="Arial"/>
          <w:sz w:val="22"/>
          <w:szCs w:val="22"/>
        </w:rPr>
        <w:t>and working within healthcare</w:t>
      </w:r>
    </w:p>
    <w:p w14:paraId="2AC06D5F" w14:textId="77777777" w:rsidR="007C1D71" w:rsidRDefault="00D112D2" w:rsidP="007C1D71">
      <w:pPr>
        <w:pStyle w:val="ListParagraph"/>
        <w:numPr>
          <w:ilvl w:val="1"/>
          <w:numId w:val="11"/>
        </w:numPr>
        <w:rPr>
          <w:rFonts w:cs="Arial"/>
          <w:sz w:val="22"/>
          <w:szCs w:val="22"/>
        </w:rPr>
      </w:pPr>
      <w:r w:rsidRPr="007C1D71">
        <w:rPr>
          <w:rFonts w:cs="Arial"/>
          <w:sz w:val="22"/>
          <w:szCs w:val="22"/>
        </w:rPr>
        <w:t>Y</w:t>
      </w:r>
      <w:r w:rsidR="005076A4" w:rsidRPr="007C1D71">
        <w:rPr>
          <w:rFonts w:cs="Arial"/>
          <w:sz w:val="22"/>
          <w:szCs w:val="22"/>
        </w:rPr>
        <w:t>our</w:t>
      </w:r>
      <w:r w:rsidR="00693B70" w:rsidRPr="007C1D71">
        <w:rPr>
          <w:rFonts w:cs="Arial"/>
          <w:sz w:val="22"/>
          <w:szCs w:val="22"/>
        </w:rPr>
        <w:t xml:space="preserve"> music</w:t>
      </w:r>
      <w:r w:rsidR="005076A4" w:rsidRPr="007C1D71">
        <w:rPr>
          <w:rFonts w:cs="Arial"/>
          <w:sz w:val="22"/>
          <w:szCs w:val="22"/>
        </w:rPr>
        <w:t xml:space="preserve">al practice </w:t>
      </w:r>
      <w:r w:rsidR="00693B70" w:rsidRPr="007C1D71">
        <w:rPr>
          <w:rFonts w:cs="Arial"/>
          <w:sz w:val="22"/>
          <w:szCs w:val="22"/>
        </w:rPr>
        <w:t>and approach, and how you would approach this opportunity</w:t>
      </w:r>
      <w:r w:rsidR="005076A4" w:rsidRPr="007C1D71">
        <w:rPr>
          <w:rFonts w:cs="Arial"/>
          <w:sz w:val="22"/>
          <w:szCs w:val="22"/>
        </w:rPr>
        <w:t xml:space="preserve"> and engag</w:t>
      </w:r>
      <w:r w:rsidR="00254E82" w:rsidRPr="007C1D71">
        <w:rPr>
          <w:rFonts w:cs="Arial"/>
          <w:sz w:val="22"/>
          <w:szCs w:val="22"/>
        </w:rPr>
        <w:t>e</w:t>
      </w:r>
      <w:r w:rsidR="005076A4" w:rsidRPr="007C1D71">
        <w:rPr>
          <w:rFonts w:cs="Arial"/>
          <w:sz w:val="22"/>
          <w:szCs w:val="22"/>
        </w:rPr>
        <w:t xml:space="preserve"> patients and staff</w:t>
      </w:r>
    </w:p>
    <w:p w14:paraId="7BC92B1E" w14:textId="74A2F5E6" w:rsidR="007C1D71" w:rsidRDefault="00693B70" w:rsidP="007C1D71">
      <w:pPr>
        <w:pStyle w:val="ListParagraph"/>
        <w:numPr>
          <w:ilvl w:val="1"/>
          <w:numId w:val="11"/>
        </w:numPr>
        <w:rPr>
          <w:rFonts w:cs="Arial"/>
          <w:sz w:val="22"/>
          <w:szCs w:val="22"/>
        </w:rPr>
      </w:pPr>
      <w:r w:rsidRPr="007C1D71">
        <w:rPr>
          <w:rFonts w:cs="Arial"/>
          <w:sz w:val="22"/>
          <w:szCs w:val="22"/>
        </w:rPr>
        <w:t xml:space="preserve">How your musical practice aligns with the </w:t>
      </w:r>
      <w:r w:rsidR="002B701B" w:rsidRPr="007C1D71">
        <w:rPr>
          <w:rFonts w:cs="Arial"/>
          <w:sz w:val="22"/>
          <w:szCs w:val="22"/>
        </w:rPr>
        <w:t xml:space="preserve">role/person specification, highlighting any relevant previous experience </w:t>
      </w:r>
    </w:p>
    <w:p w14:paraId="146EEDB0" w14:textId="77777777" w:rsidR="007C1D71" w:rsidRDefault="00C673B9" w:rsidP="002B701B">
      <w:pPr>
        <w:pStyle w:val="ListParagraph"/>
        <w:numPr>
          <w:ilvl w:val="0"/>
          <w:numId w:val="11"/>
        </w:numPr>
        <w:rPr>
          <w:rFonts w:cs="Arial"/>
          <w:sz w:val="22"/>
          <w:szCs w:val="22"/>
        </w:rPr>
      </w:pPr>
      <w:r w:rsidRPr="007C1D71">
        <w:rPr>
          <w:rFonts w:cs="Arial"/>
          <w:sz w:val="22"/>
          <w:szCs w:val="22"/>
        </w:rPr>
        <w:t>Up to 5</w:t>
      </w:r>
      <w:r w:rsidR="00CF7C4C" w:rsidRPr="007C1D71">
        <w:rPr>
          <w:rFonts w:cs="Arial"/>
          <w:sz w:val="22"/>
          <w:szCs w:val="22"/>
        </w:rPr>
        <w:t xml:space="preserve"> direct</w:t>
      </w:r>
      <w:r w:rsidRPr="007C1D71">
        <w:rPr>
          <w:rFonts w:cs="Arial"/>
          <w:sz w:val="22"/>
          <w:szCs w:val="22"/>
        </w:rPr>
        <w:t xml:space="preserve"> </w:t>
      </w:r>
      <w:r w:rsidR="002B701B" w:rsidRPr="007C1D71">
        <w:rPr>
          <w:rFonts w:cs="Arial"/>
          <w:sz w:val="22"/>
          <w:szCs w:val="22"/>
        </w:rPr>
        <w:t xml:space="preserve">links </w:t>
      </w:r>
      <w:r w:rsidRPr="007C1D71">
        <w:rPr>
          <w:rFonts w:cs="Arial"/>
          <w:sz w:val="22"/>
          <w:szCs w:val="22"/>
        </w:rPr>
        <w:t xml:space="preserve">of audio/videos of </w:t>
      </w:r>
      <w:r w:rsidR="002B701B" w:rsidRPr="007C1D71">
        <w:rPr>
          <w:rFonts w:cs="Arial"/>
          <w:sz w:val="22"/>
          <w:szCs w:val="22"/>
        </w:rPr>
        <w:t>previous relevant</w:t>
      </w:r>
      <w:r w:rsidRPr="007C1D71">
        <w:rPr>
          <w:rFonts w:cs="Arial"/>
          <w:sz w:val="22"/>
          <w:szCs w:val="22"/>
        </w:rPr>
        <w:t xml:space="preserve"> </w:t>
      </w:r>
      <w:r w:rsidR="006F28BB" w:rsidRPr="007C1D71">
        <w:rPr>
          <w:rFonts w:cs="Arial"/>
          <w:sz w:val="22"/>
          <w:szCs w:val="22"/>
        </w:rPr>
        <w:t>songs</w:t>
      </w:r>
      <w:r w:rsidRPr="007C1D71">
        <w:rPr>
          <w:rFonts w:cs="Arial"/>
          <w:sz w:val="22"/>
          <w:szCs w:val="22"/>
        </w:rPr>
        <w:t>,</w:t>
      </w:r>
      <w:r w:rsidR="002B701B" w:rsidRPr="007C1D71">
        <w:rPr>
          <w:rFonts w:cs="Arial"/>
          <w:sz w:val="22"/>
          <w:szCs w:val="22"/>
        </w:rPr>
        <w:t xml:space="preserve"> work</w:t>
      </w:r>
      <w:r w:rsidRPr="007C1D71">
        <w:rPr>
          <w:rFonts w:cs="Arial"/>
          <w:sz w:val="22"/>
          <w:szCs w:val="22"/>
        </w:rPr>
        <w:t xml:space="preserve"> or </w:t>
      </w:r>
      <w:r w:rsidR="00693B70" w:rsidRPr="007C1D71">
        <w:rPr>
          <w:rFonts w:cs="Arial"/>
          <w:sz w:val="22"/>
          <w:szCs w:val="22"/>
        </w:rPr>
        <w:t>performances</w:t>
      </w:r>
    </w:p>
    <w:p w14:paraId="392A7DD1" w14:textId="421756EF" w:rsidR="002B701B" w:rsidRPr="007C1D71" w:rsidRDefault="002B701B" w:rsidP="002B701B">
      <w:pPr>
        <w:pStyle w:val="ListParagraph"/>
        <w:numPr>
          <w:ilvl w:val="0"/>
          <w:numId w:val="11"/>
        </w:numPr>
        <w:rPr>
          <w:rFonts w:cs="Arial"/>
          <w:sz w:val="22"/>
          <w:szCs w:val="22"/>
        </w:rPr>
      </w:pPr>
      <w:r w:rsidRPr="007C1D71">
        <w:rPr>
          <w:rFonts w:cs="Arial"/>
          <w:sz w:val="22"/>
          <w:szCs w:val="22"/>
        </w:rPr>
        <w:t xml:space="preserve">Indication of your availability </w:t>
      </w:r>
    </w:p>
    <w:p w14:paraId="55D3BDF9" w14:textId="09701CB9" w:rsidR="00560F84" w:rsidRPr="00203822" w:rsidRDefault="00560F84" w:rsidP="002B701B">
      <w:r w:rsidRPr="00BA6AA6">
        <w:rPr>
          <w:rStyle w:val="Heading2Char"/>
        </w:rPr>
        <w:t>Alternative Format</w:t>
      </w:r>
      <w:r>
        <w:br/>
      </w:r>
      <w:r w:rsidRPr="00D1206A">
        <w:rPr>
          <w:sz w:val="22"/>
          <w:szCs w:val="22"/>
        </w:rPr>
        <w:t xml:space="preserve">The online form has the option to send your application in alternative formats (e.g. video or audio). If you need any additional support with submitting your application please contact the Arts Team on </w:t>
      </w:r>
      <w:hyperlink r:id="rId6" w:history="1">
        <w:r w:rsidR="00BE4EB1" w:rsidRPr="00DF7DC9">
          <w:rPr>
            <w:rStyle w:val="Hyperlink"/>
          </w:rPr>
          <w:t>nuth.artsp</w:t>
        </w:r>
        <w:r w:rsidR="00BE4EB1">
          <w:rPr>
            <w:rStyle w:val="Hyperlink"/>
          </w:rPr>
          <w:t>ro</w:t>
        </w:r>
        <w:r w:rsidR="00BE4EB1" w:rsidRPr="00DF7DC9">
          <w:rPr>
            <w:rStyle w:val="Hyperlink"/>
          </w:rPr>
          <w:t>gramme@nhs.net</w:t>
        </w:r>
      </w:hyperlink>
    </w:p>
    <w:p w14:paraId="0B23418D" w14:textId="5EB26903" w:rsidR="002B701B" w:rsidRPr="00905F40" w:rsidRDefault="002B701B" w:rsidP="002B701B">
      <w:pPr>
        <w:rPr>
          <w:rFonts w:cs="Arial"/>
          <w:sz w:val="22"/>
          <w:szCs w:val="22"/>
        </w:rPr>
      </w:pPr>
      <w:r w:rsidRPr="00A05572">
        <w:rPr>
          <w:rStyle w:val="Heading2Char"/>
        </w:rPr>
        <w:t>Deadline for applications:</w:t>
      </w:r>
      <w:r w:rsidRPr="00905F40">
        <w:rPr>
          <w:rFonts w:cs="Arial"/>
          <w:sz w:val="22"/>
          <w:szCs w:val="22"/>
        </w:rPr>
        <w:t xml:space="preserve"> Monday 2</w:t>
      </w:r>
      <w:r w:rsidR="00793CE5" w:rsidRPr="00905F40">
        <w:rPr>
          <w:rFonts w:cs="Arial"/>
          <w:sz w:val="22"/>
          <w:szCs w:val="22"/>
          <w:vertAlign w:val="superscript"/>
        </w:rPr>
        <w:t>n</w:t>
      </w:r>
      <w:r w:rsidRPr="00905F40">
        <w:rPr>
          <w:rFonts w:cs="Arial"/>
          <w:sz w:val="22"/>
          <w:szCs w:val="22"/>
          <w:vertAlign w:val="superscript"/>
        </w:rPr>
        <w:t>d</w:t>
      </w:r>
      <w:r w:rsidRPr="00905F40">
        <w:rPr>
          <w:rFonts w:cs="Arial"/>
          <w:sz w:val="22"/>
          <w:szCs w:val="22"/>
        </w:rPr>
        <w:t xml:space="preserve"> September, </w:t>
      </w:r>
      <w:r w:rsidR="00203822">
        <w:rPr>
          <w:rFonts w:cs="Arial"/>
          <w:sz w:val="22"/>
          <w:szCs w:val="22"/>
        </w:rPr>
        <w:t>11</w:t>
      </w:r>
      <w:r w:rsidRPr="00905F40">
        <w:rPr>
          <w:rFonts w:cs="Arial"/>
          <w:sz w:val="22"/>
          <w:szCs w:val="22"/>
        </w:rPr>
        <w:t xml:space="preserve">am </w:t>
      </w:r>
    </w:p>
    <w:p w14:paraId="6296857A" w14:textId="4A151E7A" w:rsidR="002B701B" w:rsidRDefault="002B701B" w:rsidP="002B701B">
      <w:pPr>
        <w:rPr>
          <w:rFonts w:cs="Arial"/>
          <w:sz w:val="22"/>
          <w:szCs w:val="22"/>
        </w:rPr>
      </w:pPr>
      <w:r w:rsidRPr="00A05572">
        <w:rPr>
          <w:rStyle w:val="Heading2Char"/>
        </w:rPr>
        <w:t xml:space="preserve">Interview &amp; </w:t>
      </w:r>
      <w:r w:rsidR="007008AA">
        <w:rPr>
          <w:rStyle w:val="Heading2Char"/>
        </w:rPr>
        <w:t>A</w:t>
      </w:r>
      <w:r w:rsidRPr="00A05572">
        <w:rPr>
          <w:rStyle w:val="Heading2Char"/>
        </w:rPr>
        <w:t>uditions will be held on:</w:t>
      </w:r>
      <w:r w:rsidRPr="00905F40">
        <w:rPr>
          <w:rFonts w:cs="Arial"/>
          <w:sz w:val="22"/>
          <w:szCs w:val="22"/>
        </w:rPr>
        <w:t xml:space="preserve"> </w:t>
      </w:r>
      <w:r w:rsidR="00793CE5" w:rsidRPr="00905F40">
        <w:rPr>
          <w:rFonts w:cs="Arial"/>
          <w:sz w:val="22"/>
          <w:szCs w:val="22"/>
        </w:rPr>
        <w:t>Thursday 19</w:t>
      </w:r>
      <w:r w:rsidR="00793CE5" w:rsidRPr="00905F40">
        <w:rPr>
          <w:rFonts w:cs="Arial"/>
          <w:sz w:val="22"/>
          <w:szCs w:val="22"/>
          <w:vertAlign w:val="superscript"/>
        </w:rPr>
        <w:t>th</w:t>
      </w:r>
      <w:r w:rsidR="00793CE5" w:rsidRPr="00905F40">
        <w:rPr>
          <w:rFonts w:cs="Arial"/>
          <w:sz w:val="22"/>
          <w:szCs w:val="22"/>
        </w:rPr>
        <w:t xml:space="preserve"> </w:t>
      </w:r>
      <w:r w:rsidRPr="00905F40">
        <w:rPr>
          <w:rFonts w:cs="Arial"/>
          <w:sz w:val="22"/>
          <w:szCs w:val="22"/>
        </w:rPr>
        <w:t xml:space="preserve">September </w:t>
      </w:r>
    </w:p>
    <w:p w14:paraId="559162DE" w14:textId="1748EDF0" w:rsidR="003E7869" w:rsidRPr="00BE4EB1" w:rsidRDefault="00C9556D" w:rsidP="00BE4EB1">
      <w:r>
        <w:t>Online Information Event</w:t>
      </w:r>
      <w:r w:rsidR="00BA2CD2">
        <w:t xml:space="preserve">: </w:t>
      </w:r>
      <w:r w:rsidR="003D64A8" w:rsidRPr="00C9556D">
        <w:rPr>
          <w:sz w:val="22"/>
          <w:szCs w:val="22"/>
        </w:rPr>
        <w:t>Wednesday 14</w:t>
      </w:r>
      <w:r w:rsidR="003D64A8" w:rsidRPr="003D64A8">
        <w:rPr>
          <w:sz w:val="22"/>
          <w:szCs w:val="22"/>
          <w:vertAlign w:val="superscript"/>
        </w:rPr>
        <w:t>th</w:t>
      </w:r>
      <w:r w:rsidR="003D64A8">
        <w:rPr>
          <w:sz w:val="22"/>
          <w:szCs w:val="22"/>
        </w:rPr>
        <w:t xml:space="preserve"> </w:t>
      </w:r>
      <w:r w:rsidR="003D64A8" w:rsidRPr="00C9556D">
        <w:rPr>
          <w:sz w:val="22"/>
          <w:szCs w:val="22"/>
        </w:rPr>
        <w:t>August, 6pm</w:t>
      </w:r>
      <w:r>
        <w:br/>
      </w:r>
      <w:r w:rsidR="002B701B" w:rsidRPr="00C9556D">
        <w:rPr>
          <w:sz w:val="22"/>
          <w:szCs w:val="22"/>
        </w:rPr>
        <w:t xml:space="preserve">Join us for an online information session and chance to ask any questions about the role with Newcastle Hospitals Charity Arts </w:t>
      </w:r>
      <w:r w:rsidR="00D1206A" w:rsidRPr="00C9556D">
        <w:rPr>
          <w:sz w:val="22"/>
          <w:szCs w:val="22"/>
        </w:rPr>
        <w:t>T</w:t>
      </w:r>
      <w:r w:rsidR="002B701B" w:rsidRPr="00C9556D">
        <w:rPr>
          <w:sz w:val="22"/>
          <w:szCs w:val="22"/>
        </w:rPr>
        <w:t>eam</w:t>
      </w:r>
      <w:r w:rsidR="003D64A8">
        <w:rPr>
          <w:sz w:val="22"/>
          <w:szCs w:val="22"/>
        </w:rPr>
        <w:t xml:space="preserve">. </w:t>
      </w:r>
      <w:r w:rsidR="002B701B" w:rsidRPr="00C9556D">
        <w:rPr>
          <w:sz w:val="22"/>
          <w:szCs w:val="22"/>
        </w:rPr>
        <w:t xml:space="preserve">If you would like to attend the information session, please email the Arts Team on </w:t>
      </w:r>
      <w:hyperlink r:id="rId7" w:history="1">
        <w:r w:rsidR="00BE4EB1" w:rsidRPr="00DF7DC9">
          <w:rPr>
            <w:rStyle w:val="Hyperlink"/>
          </w:rPr>
          <w:t>nuth.artsp</w:t>
        </w:r>
        <w:r w:rsidR="00BE4EB1">
          <w:rPr>
            <w:rStyle w:val="Hyperlink"/>
          </w:rPr>
          <w:t>ro</w:t>
        </w:r>
        <w:r w:rsidR="00BE4EB1" w:rsidRPr="00DF7DC9">
          <w:rPr>
            <w:rStyle w:val="Hyperlink"/>
          </w:rPr>
          <w:t>gramme@nhs.net</w:t>
        </w:r>
      </w:hyperlink>
      <w:r w:rsidR="00BE4EB1">
        <w:rPr>
          <w:rStyle w:val="Hyperlink"/>
        </w:rPr>
        <w:t xml:space="preserve"> </w:t>
      </w:r>
      <w:r w:rsidR="002B701B" w:rsidRPr="00C9556D">
        <w:rPr>
          <w:sz w:val="22"/>
          <w:szCs w:val="22"/>
        </w:rPr>
        <w:t>to sign up.</w:t>
      </w:r>
      <w:r w:rsidR="0078139F">
        <w:rPr>
          <w:sz w:val="22"/>
          <w:szCs w:val="22"/>
        </w:rPr>
        <w:br/>
      </w:r>
      <w:r w:rsidR="007236B9">
        <w:rPr>
          <w:rStyle w:val="Heading2Char"/>
        </w:rPr>
        <w:br/>
      </w:r>
      <w:r w:rsidR="003E7869" w:rsidRPr="003E7869">
        <w:rPr>
          <w:rStyle w:val="Heading2Char"/>
        </w:rPr>
        <w:t>Shortlisting process</w:t>
      </w:r>
      <w:r w:rsidR="003E7869" w:rsidRPr="003E7869">
        <w:rPr>
          <w:rStyle w:val="Heading1Char"/>
        </w:rPr>
        <w:t xml:space="preserve"> </w:t>
      </w:r>
      <w:r w:rsidR="003E7869">
        <w:rPr>
          <w:rFonts w:cs="Segoe UI"/>
          <w:color w:val="242424"/>
          <w:sz w:val="22"/>
          <w:szCs w:val="22"/>
          <w:shd w:val="clear" w:color="auto" w:fill="FFFFFF"/>
        </w:rPr>
        <w:br/>
      </w:r>
      <w:r w:rsidR="003E7869" w:rsidRPr="00E049AD">
        <w:rPr>
          <w:rFonts w:cs="Segoe UI"/>
          <w:color w:val="242424"/>
          <w:sz w:val="22"/>
          <w:szCs w:val="22"/>
          <w:shd w:val="clear" w:color="auto" w:fill="FFFFFF"/>
        </w:rPr>
        <w:t xml:space="preserve">Shortlisting </w:t>
      </w:r>
      <w:r w:rsidR="007236B9" w:rsidRPr="00E049AD">
        <w:rPr>
          <w:rFonts w:cs="Segoe UI"/>
          <w:color w:val="242424"/>
          <w:sz w:val="22"/>
          <w:szCs w:val="22"/>
          <w:shd w:val="clear" w:color="auto" w:fill="FFFFFF"/>
        </w:rPr>
        <w:t>will be undertaken by</w:t>
      </w:r>
      <w:r w:rsidR="003E7869" w:rsidRPr="00E049AD">
        <w:rPr>
          <w:rFonts w:cs="Segoe UI"/>
          <w:color w:val="242424"/>
          <w:sz w:val="22"/>
          <w:szCs w:val="22"/>
          <w:shd w:val="clear" w:color="auto" w:fill="FFFFFF"/>
        </w:rPr>
        <w:t xml:space="preserve"> Katie Newell (Arts Programme Manager), Charlie Gregory (Arts Curator, Participation</w:t>
      </w:r>
      <w:r w:rsidR="007236B9" w:rsidRPr="00E049AD">
        <w:rPr>
          <w:rFonts w:cs="Segoe UI"/>
          <w:color w:val="242424"/>
          <w:sz w:val="22"/>
          <w:szCs w:val="22"/>
          <w:shd w:val="clear" w:color="auto" w:fill="FFFFFF"/>
        </w:rPr>
        <w:t xml:space="preserve"> Programmes</w:t>
      </w:r>
      <w:r w:rsidR="003E7869" w:rsidRPr="00E049AD">
        <w:rPr>
          <w:rFonts w:cs="Segoe UI"/>
          <w:color w:val="242424"/>
          <w:sz w:val="22"/>
          <w:szCs w:val="22"/>
          <w:shd w:val="clear" w:color="auto" w:fill="FFFFFF"/>
        </w:rPr>
        <w:t>) and Matt Jones</w:t>
      </w:r>
      <w:r w:rsidR="003E7869" w:rsidRPr="00E049AD">
        <w:rPr>
          <w:rFonts w:cs="Segoe UI"/>
          <w:color w:val="FF0000"/>
          <w:sz w:val="22"/>
          <w:szCs w:val="22"/>
          <w:shd w:val="clear" w:color="auto" w:fill="FFFFFF"/>
        </w:rPr>
        <w:t xml:space="preserve"> </w:t>
      </w:r>
      <w:r w:rsidR="003E7869" w:rsidRPr="00E049AD">
        <w:rPr>
          <w:rFonts w:cs="Segoe UI"/>
          <w:sz w:val="22"/>
          <w:szCs w:val="22"/>
          <w:shd w:val="clear" w:color="auto" w:fill="FFFFFF"/>
        </w:rPr>
        <w:t>(Arts Officer, Live Participation Programmes).</w:t>
      </w:r>
    </w:p>
    <w:p w14:paraId="444D055C" w14:textId="77777777" w:rsidR="007C1D71" w:rsidRDefault="003E7869" w:rsidP="007236B9">
      <w:pPr>
        <w:spacing w:line="240" w:lineRule="auto"/>
        <w:rPr>
          <w:rFonts w:cs="Arial"/>
          <w:color w:val="FF0000"/>
          <w:sz w:val="22"/>
          <w:szCs w:val="22"/>
          <w:bdr w:val="none" w:sz="0" w:space="0" w:color="auto" w:frame="1"/>
        </w:rPr>
      </w:pPr>
      <w:r w:rsidRPr="00E049AD">
        <w:rPr>
          <w:rFonts w:cs="Segoe UI"/>
          <w:color w:val="242424"/>
          <w:sz w:val="22"/>
          <w:szCs w:val="22"/>
          <w:shd w:val="clear" w:color="auto" w:fill="FFFFFF"/>
        </w:rPr>
        <w:t xml:space="preserve">Shortlisting criteria will include: </w:t>
      </w:r>
    </w:p>
    <w:p w14:paraId="78341D19" w14:textId="2927BAAA" w:rsidR="007C1D71" w:rsidRPr="007C1D71" w:rsidRDefault="0013284A" w:rsidP="007C1D71">
      <w:pPr>
        <w:pStyle w:val="ListParagraph"/>
        <w:numPr>
          <w:ilvl w:val="0"/>
          <w:numId w:val="12"/>
        </w:numPr>
        <w:spacing w:line="240" w:lineRule="auto"/>
        <w:rPr>
          <w:rFonts w:cs="Arial"/>
          <w:sz w:val="22"/>
          <w:szCs w:val="22"/>
        </w:rPr>
      </w:pPr>
      <w:r w:rsidRPr="007C1D71">
        <w:rPr>
          <w:rFonts w:cs="Arial"/>
          <w:sz w:val="22"/>
          <w:szCs w:val="22"/>
        </w:rPr>
        <w:t>E</w:t>
      </w:r>
      <w:r w:rsidR="003E7869" w:rsidRPr="007C1D71">
        <w:rPr>
          <w:rFonts w:cs="Arial"/>
          <w:sz w:val="22"/>
          <w:szCs w:val="22"/>
        </w:rPr>
        <w:t>xperience – can be transferable – (application and interview)</w:t>
      </w:r>
      <w:r w:rsidR="007C1D71">
        <w:rPr>
          <w:rFonts w:cs="Arial"/>
          <w:sz w:val="22"/>
          <w:szCs w:val="22"/>
        </w:rPr>
        <w:t>.</w:t>
      </w:r>
    </w:p>
    <w:p w14:paraId="12765CDA" w14:textId="7430C8BF" w:rsidR="007C1D71" w:rsidRPr="007C1D71" w:rsidRDefault="00EA013C" w:rsidP="007C1D71">
      <w:pPr>
        <w:pStyle w:val="ListParagraph"/>
        <w:numPr>
          <w:ilvl w:val="0"/>
          <w:numId w:val="12"/>
        </w:numPr>
        <w:spacing w:line="240" w:lineRule="auto"/>
        <w:rPr>
          <w:rFonts w:cs="Arial"/>
          <w:sz w:val="22"/>
          <w:szCs w:val="22"/>
        </w:rPr>
      </w:pPr>
      <w:r w:rsidRPr="007C1D71">
        <w:rPr>
          <w:rFonts w:cs="Arial"/>
          <w:sz w:val="22"/>
          <w:szCs w:val="22"/>
        </w:rPr>
        <w:t>M</w:t>
      </w:r>
      <w:r w:rsidR="003E7869" w:rsidRPr="007C1D71">
        <w:rPr>
          <w:rFonts w:cs="Arial"/>
          <w:sz w:val="22"/>
          <w:szCs w:val="22"/>
        </w:rPr>
        <w:t>usic</w:t>
      </w:r>
      <w:r w:rsidRPr="007C1D71">
        <w:rPr>
          <w:rFonts w:cs="Arial"/>
          <w:sz w:val="22"/>
          <w:szCs w:val="22"/>
        </w:rPr>
        <w:t>al</w:t>
      </w:r>
      <w:r w:rsidR="00257791" w:rsidRPr="007C1D71">
        <w:rPr>
          <w:rFonts w:cs="Arial"/>
          <w:sz w:val="22"/>
          <w:szCs w:val="22"/>
        </w:rPr>
        <w:t xml:space="preserve"> practice, skill</w:t>
      </w:r>
      <w:r w:rsidR="00A23242" w:rsidRPr="007C1D71">
        <w:rPr>
          <w:rFonts w:cs="Arial"/>
          <w:sz w:val="22"/>
          <w:szCs w:val="22"/>
        </w:rPr>
        <w:t xml:space="preserve">, style </w:t>
      </w:r>
      <w:r w:rsidR="00257791" w:rsidRPr="007C1D71">
        <w:rPr>
          <w:rFonts w:cs="Arial"/>
          <w:sz w:val="22"/>
          <w:szCs w:val="22"/>
        </w:rPr>
        <w:t xml:space="preserve">and identity </w:t>
      </w:r>
      <w:r w:rsidR="003E7869" w:rsidRPr="007C1D71">
        <w:rPr>
          <w:rFonts w:cs="Arial"/>
          <w:sz w:val="22"/>
          <w:szCs w:val="22"/>
        </w:rPr>
        <w:t xml:space="preserve">(application and </w:t>
      </w:r>
      <w:r w:rsidR="004575D7" w:rsidRPr="007C1D71">
        <w:rPr>
          <w:rFonts w:cs="Arial"/>
          <w:sz w:val="22"/>
          <w:szCs w:val="22"/>
        </w:rPr>
        <w:t>interview</w:t>
      </w:r>
      <w:r w:rsidR="003E7869" w:rsidRPr="007C1D71">
        <w:rPr>
          <w:rFonts w:cs="Arial"/>
          <w:sz w:val="22"/>
          <w:szCs w:val="22"/>
        </w:rPr>
        <w:t>)</w:t>
      </w:r>
      <w:r w:rsidR="007C1D71">
        <w:rPr>
          <w:rFonts w:cs="Arial"/>
          <w:sz w:val="22"/>
          <w:szCs w:val="22"/>
        </w:rPr>
        <w:t>.</w:t>
      </w:r>
    </w:p>
    <w:p w14:paraId="323B3171" w14:textId="0E92420C" w:rsidR="007C1D71" w:rsidRPr="007C1D71" w:rsidRDefault="00257791" w:rsidP="007C1D71">
      <w:pPr>
        <w:pStyle w:val="ListParagraph"/>
        <w:numPr>
          <w:ilvl w:val="0"/>
          <w:numId w:val="12"/>
        </w:numPr>
        <w:spacing w:line="240" w:lineRule="auto"/>
        <w:rPr>
          <w:rFonts w:cs="Arial"/>
          <w:sz w:val="22"/>
          <w:szCs w:val="22"/>
        </w:rPr>
      </w:pPr>
      <w:r w:rsidRPr="007C1D71">
        <w:rPr>
          <w:rFonts w:cs="Arial"/>
          <w:sz w:val="22"/>
          <w:szCs w:val="22"/>
        </w:rPr>
        <w:t xml:space="preserve">Engagement </w:t>
      </w:r>
      <w:r w:rsidR="003E7869" w:rsidRPr="007C1D71">
        <w:rPr>
          <w:rFonts w:cs="Arial"/>
          <w:sz w:val="22"/>
          <w:szCs w:val="22"/>
        </w:rPr>
        <w:t xml:space="preserve">experience </w:t>
      </w:r>
      <w:r w:rsidR="0049343E" w:rsidRPr="007C1D71">
        <w:rPr>
          <w:rFonts w:cs="Arial"/>
          <w:sz w:val="22"/>
          <w:szCs w:val="22"/>
        </w:rPr>
        <w:t xml:space="preserve">and person-centred approach </w:t>
      </w:r>
      <w:r w:rsidR="003E7869" w:rsidRPr="007C1D71">
        <w:rPr>
          <w:rFonts w:cs="Arial"/>
          <w:sz w:val="22"/>
          <w:szCs w:val="22"/>
        </w:rPr>
        <w:t>(application and interview)</w:t>
      </w:r>
      <w:r w:rsidR="007C1D71">
        <w:rPr>
          <w:rFonts w:cs="Arial"/>
          <w:sz w:val="22"/>
          <w:szCs w:val="22"/>
        </w:rPr>
        <w:t>.</w:t>
      </w:r>
    </w:p>
    <w:p w14:paraId="4D0A8F49" w14:textId="1BFC872D" w:rsidR="007C1D71" w:rsidRDefault="0049343E" w:rsidP="007C1D71">
      <w:pPr>
        <w:pStyle w:val="ListParagraph"/>
        <w:numPr>
          <w:ilvl w:val="0"/>
          <w:numId w:val="12"/>
        </w:numPr>
        <w:spacing w:line="240" w:lineRule="auto"/>
        <w:rPr>
          <w:rFonts w:cs="Arial"/>
          <w:sz w:val="22"/>
          <w:szCs w:val="22"/>
        </w:rPr>
      </w:pPr>
      <w:r w:rsidRPr="007C1D71">
        <w:rPr>
          <w:rFonts w:cs="Arial"/>
          <w:sz w:val="22"/>
          <w:szCs w:val="22"/>
        </w:rPr>
        <w:t xml:space="preserve">Flexibility </w:t>
      </w:r>
      <w:r w:rsidR="00835F1D" w:rsidRPr="007C1D71">
        <w:rPr>
          <w:rFonts w:cs="Arial"/>
          <w:sz w:val="22"/>
          <w:szCs w:val="22"/>
        </w:rPr>
        <w:t xml:space="preserve">and </w:t>
      </w:r>
      <w:r w:rsidR="00A23242" w:rsidRPr="007C1D71">
        <w:rPr>
          <w:rFonts w:cs="Arial"/>
          <w:sz w:val="22"/>
          <w:szCs w:val="22"/>
        </w:rPr>
        <w:t xml:space="preserve">adaptability </w:t>
      </w:r>
      <w:r w:rsidRPr="007C1D71">
        <w:rPr>
          <w:rFonts w:cs="Arial"/>
          <w:sz w:val="22"/>
          <w:szCs w:val="22"/>
        </w:rPr>
        <w:t xml:space="preserve">of practice </w:t>
      </w:r>
      <w:r w:rsidR="00A23242" w:rsidRPr="007C1D71">
        <w:rPr>
          <w:rFonts w:cs="Arial"/>
          <w:sz w:val="22"/>
          <w:szCs w:val="22"/>
        </w:rPr>
        <w:t>to the health</w:t>
      </w:r>
      <w:r w:rsidR="0075255A" w:rsidRPr="007C1D71">
        <w:rPr>
          <w:rFonts w:cs="Arial"/>
          <w:sz w:val="22"/>
          <w:szCs w:val="22"/>
        </w:rPr>
        <w:t xml:space="preserve"> </w:t>
      </w:r>
      <w:r w:rsidR="00E049AD" w:rsidRPr="007C1D71">
        <w:rPr>
          <w:rFonts w:cs="Arial"/>
          <w:sz w:val="22"/>
          <w:szCs w:val="22"/>
        </w:rPr>
        <w:t>care</w:t>
      </w:r>
      <w:r w:rsidR="00A23242" w:rsidRPr="007C1D71">
        <w:rPr>
          <w:rFonts w:cs="Arial"/>
          <w:sz w:val="22"/>
          <w:szCs w:val="22"/>
        </w:rPr>
        <w:t xml:space="preserve"> environment</w:t>
      </w:r>
      <w:r w:rsidR="004575D7" w:rsidRPr="007C1D71">
        <w:rPr>
          <w:rFonts w:cs="Arial"/>
          <w:sz w:val="22"/>
          <w:szCs w:val="22"/>
        </w:rPr>
        <w:t xml:space="preserve"> (application and interview)</w:t>
      </w:r>
      <w:r w:rsidR="007C1D71">
        <w:rPr>
          <w:rFonts w:cs="Arial"/>
          <w:sz w:val="22"/>
          <w:szCs w:val="22"/>
        </w:rPr>
        <w:t>.</w:t>
      </w:r>
    </w:p>
    <w:p w14:paraId="2C262D36" w14:textId="77777777" w:rsidR="007C1D71" w:rsidRDefault="00257791" w:rsidP="007C1D71">
      <w:pPr>
        <w:pStyle w:val="ListParagraph"/>
        <w:numPr>
          <w:ilvl w:val="0"/>
          <w:numId w:val="12"/>
        </w:numPr>
        <w:spacing w:line="240" w:lineRule="auto"/>
        <w:rPr>
          <w:rFonts w:cs="Arial"/>
          <w:sz w:val="22"/>
          <w:szCs w:val="22"/>
        </w:rPr>
      </w:pPr>
      <w:r w:rsidRPr="007C1D71">
        <w:rPr>
          <w:rFonts w:cs="Arial"/>
          <w:sz w:val="22"/>
          <w:szCs w:val="22"/>
        </w:rPr>
        <w:t>K</w:t>
      </w:r>
      <w:r w:rsidR="003E7869" w:rsidRPr="007C1D71">
        <w:rPr>
          <w:rFonts w:cs="Arial"/>
          <w:sz w:val="22"/>
          <w:szCs w:val="22"/>
        </w:rPr>
        <w:t>nowledge</w:t>
      </w:r>
      <w:r w:rsidR="00235122" w:rsidRPr="007C1D71">
        <w:rPr>
          <w:rFonts w:cs="Arial"/>
          <w:sz w:val="22"/>
          <w:szCs w:val="22"/>
        </w:rPr>
        <w:t xml:space="preserve"> o</w:t>
      </w:r>
      <w:r w:rsidR="0075255A" w:rsidRPr="007C1D71">
        <w:rPr>
          <w:rFonts w:cs="Arial"/>
          <w:sz w:val="22"/>
          <w:szCs w:val="22"/>
        </w:rPr>
        <w:t>f and commitment to benefits of music</w:t>
      </w:r>
      <w:r w:rsidRPr="007C1D71">
        <w:rPr>
          <w:rFonts w:cs="Arial"/>
          <w:sz w:val="22"/>
          <w:szCs w:val="22"/>
        </w:rPr>
        <w:t xml:space="preserve"> in </w:t>
      </w:r>
      <w:r w:rsidR="0075255A" w:rsidRPr="007C1D71">
        <w:rPr>
          <w:rFonts w:cs="Arial"/>
          <w:sz w:val="22"/>
          <w:szCs w:val="22"/>
        </w:rPr>
        <w:t>Creative Health (</w:t>
      </w:r>
      <w:r w:rsidR="003E7869" w:rsidRPr="007C1D71">
        <w:rPr>
          <w:rFonts w:cs="Arial"/>
          <w:sz w:val="22"/>
          <w:szCs w:val="22"/>
        </w:rPr>
        <w:t>application and interview)</w:t>
      </w:r>
      <w:r w:rsidR="007C1D71">
        <w:rPr>
          <w:rFonts w:cs="Arial"/>
          <w:sz w:val="22"/>
          <w:szCs w:val="22"/>
        </w:rPr>
        <w:t>.</w:t>
      </w:r>
    </w:p>
    <w:p w14:paraId="0ED7CCCB" w14:textId="77777777" w:rsidR="007C1D71" w:rsidRDefault="003E7869" w:rsidP="007C1D71">
      <w:pPr>
        <w:spacing w:line="240" w:lineRule="auto"/>
        <w:rPr>
          <w:rFonts w:cs="Segoe UI"/>
          <w:color w:val="242424"/>
          <w:sz w:val="22"/>
          <w:szCs w:val="22"/>
          <w:shd w:val="clear" w:color="auto" w:fill="FFFFFF"/>
        </w:rPr>
      </w:pPr>
      <w:r w:rsidRPr="007C1D71">
        <w:rPr>
          <w:rFonts w:cs="Segoe UI"/>
          <w:color w:val="242424"/>
          <w:sz w:val="22"/>
          <w:szCs w:val="22"/>
          <w:shd w:val="clear" w:color="auto" w:fill="FFFFFF"/>
        </w:rPr>
        <w:t>Applicants who have been selected for interview will be contacted w/b 9</w:t>
      </w:r>
      <w:r w:rsidRPr="007C1D71">
        <w:rPr>
          <w:rFonts w:cs="Segoe UI"/>
          <w:color w:val="242424"/>
          <w:sz w:val="22"/>
          <w:szCs w:val="22"/>
          <w:shd w:val="clear" w:color="auto" w:fill="FFFFFF"/>
          <w:vertAlign w:val="superscript"/>
        </w:rPr>
        <w:t>th</w:t>
      </w:r>
      <w:r w:rsidRPr="007C1D71">
        <w:rPr>
          <w:rFonts w:cs="Segoe UI"/>
          <w:color w:val="242424"/>
          <w:sz w:val="22"/>
          <w:szCs w:val="22"/>
          <w:shd w:val="clear" w:color="auto" w:fill="FFFFFF"/>
        </w:rPr>
        <w:t xml:space="preserve"> September.</w:t>
      </w:r>
      <w:r w:rsidR="007236B9" w:rsidRPr="007C1D71">
        <w:rPr>
          <w:rFonts w:cs="Segoe UI"/>
          <w:color w:val="242424"/>
          <w:sz w:val="22"/>
          <w:szCs w:val="22"/>
          <w:shd w:val="clear" w:color="auto" w:fill="FFFFFF"/>
        </w:rPr>
        <w:t xml:space="preserve"> </w:t>
      </w:r>
    </w:p>
    <w:p w14:paraId="3321C754" w14:textId="37B3FC03" w:rsidR="00B05964" w:rsidRPr="007C1D71" w:rsidRDefault="003E7869" w:rsidP="007C1D71">
      <w:pPr>
        <w:spacing w:line="240" w:lineRule="auto"/>
        <w:rPr>
          <w:rFonts w:cs="Arial"/>
          <w:sz w:val="22"/>
          <w:szCs w:val="22"/>
        </w:rPr>
      </w:pPr>
      <w:r w:rsidRPr="007C1D71">
        <w:rPr>
          <w:rFonts w:cs="Segoe UI"/>
          <w:color w:val="242424"/>
          <w:sz w:val="22"/>
          <w:szCs w:val="22"/>
          <w:shd w:val="clear" w:color="auto" w:fill="FFFFFF"/>
        </w:rPr>
        <w:lastRenderedPageBreak/>
        <w:t>Please note due to the high volume of applications, we regrettably cannot provide feedback to individual applicants</w:t>
      </w:r>
      <w:r w:rsidR="007236B9" w:rsidRPr="007C1D71">
        <w:rPr>
          <w:rFonts w:cs="Segoe UI"/>
          <w:color w:val="242424"/>
          <w:sz w:val="22"/>
          <w:szCs w:val="22"/>
          <w:shd w:val="clear" w:color="auto" w:fill="FFFFFF"/>
        </w:rPr>
        <w:t>.</w:t>
      </w:r>
    </w:p>
    <w:p w14:paraId="4D2D01A0" w14:textId="77777777" w:rsidR="002B701B" w:rsidRPr="00905F40" w:rsidRDefault="002B701B" w:rsidP="002B701B">
      <w:pPr>
        <w:rPr>
          <w:rFonts w:cs="Arial"/>
          <w:sz w:val="22"/>
          <w:szCs w:val="22"/>
        </w:rPr>
      </w:pPr>
      <w:r w:rsidRPr="00A05572">
        <w:rPr>
          <w:rStyle w:val="Heading1Char"/>
        </w:rPr>
        <w:t>About Newcastle Hospitals Charity</w:t>
      </w:r>
      <w:r w:rsidRPr="00905F40">
        <w:rPr>
          <w:rFonts w:cs="Arial"/>
          <w:b/>
          <w:bCs/>
          <w:sz w:val="22"/>
          <w:szCs w:val="22"/>
          <w:u w:val="single"/>
        </w:rPr>
        <w:br/>
      </w:r>
      <w:hyperlink r:id="rId8" w:history="1">
        <w:r w:rsidRPr="00905F40">
          <w:rPr>
            <w:rStyle w:val="Hyperlink"/>
            <w:rFonts w:cs="Arial"/>
            <w:sz w:val="22"/>
            <w:szCs w:val="22"/>
          </w:rPr>
          <w:t>Newcastle Hospitals Charity</w:t>
        </w:r>
      </w:hyperlink>
      <w:r w:rsidRPr="00905F40">
        <w:rPr>
          <w:rFonts w:cs="Arial"/>
          <w:sz w:val="22"/>
          <w:szCs w:val="22"/>
        </w:rPr>
        <w:t xml:space="preserve"> is the official charity for Newcastle Hospitals, one of the largest NHS teaching trusts in the UK with two of the world's best hospitals, providing healthcare to communities across the North East. Hospitals includes the Royal Victoria Infirmary, the Freeman Hospital, the Great North Children's Hospital, the Northern Centre for Cancer Care, Newcastle Dental Hospitals, Northern Genetics Service and many community services. </w:t>
      </w:r>
    </w:p>
    <w:p w14:paraId="52A44040" w14:textId="77777777" w:rsidR="002B701B" w:rsidRPr="00905F40" w:rsidRDefault="002B701B" w:rsidP="002B701B">
      <w:pPr>
        <w:rPr>
          <w:rFonts w:cs="Arial"/>
          <w:sz w:val="22"/>
          <w:szCs w:val="22"/>
        </w:rPr>
      </w:pPr>
      <w:r w:rsidRPr="00905F40">
        <w:rPr>
          <w:rFonts w:cs="Arial"/>
          <w:sz w:val="22"/>
          <w:szCs w:val="22"/>
        </w:rPr>
        <w:t>We go further for our hospitals to help deliver global excellence and local impact providing support for compassionate and innovative healthcare, education, and research including some of the best centres for children, heart and lung transplantation, genetics and cancer trials in the world.</w:t>
      </w:r>
    </w:p>
    <w:p w14:paraId="0241AB06" w14:textId="77777777" w:rsidR="002B701B" w:rsidRPr="00905F40" w:rsidRDefault="002B701B" w:rsidP="002B701B">
      <w:pPr>
        <w:rPr>
          <w:rFonts w:cs="Arial"/>
          <w:sz w:val="22"/>
          <w:szCs w:val="22"/>
        </w:rPr>
      </w:pPr>
      <w:r w:rsidRPr="00905F40">
        <w:rPr>
          <w:rFonts w:cs="Arial"/>
          <w:sz w:val="22"/>
          <w:szCs w:val="22"/>
        </w:rPr>
        <w:t>We work in partnership with Newcastle Hospitals to complement the world-class healthcare services provided here and we proudly support patients, staff, and the wider hospital community by funding a range of initiatives - from cutting-edge cancer research to staff psychological support and vital improvements to the patient experience and environment.</w:t>
      </w:r>
    </w:p>
    <w:p w14:paraId="2C4ABB81" w14:textId="77777777" w:rsidR="002B701B" w:rsidRPr="00905F40" w:rsidRDefault="002B701B" w:rsidP="002B701B">
      <w:pPr>
        <w:rPr>
          <w:rFonts w:eastAsia="Times New Roman" w:cs="Arial"/>
          <w:color w:val="000000"/>
          <w:kern w:val="0"/>
          <w:sz w:val="22"/>
          <w:szCs w:val="22"/>
          <w:lang w:eastAsia="en-GB"/>
          <w14:ligatures w14:val="none"/>
        </w:rPr>
      </w:pPr>
      <w:r w:rsidRPr="00905F40">
        <w:rPr>
          <w:rFonts w:eastAsia="Times New Roman" w:cs="Arial"/>
          <w:color w:val="000000"/>
          <w:kern w:val="0"/>
          <w:sz w:val="22"/>
          <w:szCs w:val="22"/>
          <w:lang w:eastAsia="en-GB"/>
          <w14:ligatures w14:val="none"/>
        </w:rPr>
        <w:t xml:space="preserve">Newcastle Hospitals Charity runs a </w:t>
      </w:r>
      <w:hyperlink r:id="rId9" w:history="1">
        <w:r w:rsidRPr="00905F40">
          <w:rPr>
            <w:rStyle w:val="Hyperlink"/>
            <w:rFonts w:eastAsia="Times New Roman" w:cs="Arial"/>
            <w:kern w:val="0"/>
            <w:sz w:val="22"/>
            <w:szCs w:val="22"/>
            <w:lang w:eastAsia="en-GB"/>
            <w14:ligatures w14:val="none"/>
          </w:rPr>
          <w:t>creative arts programme</w:t>
        </w:r>
      </w:hyperlink>
      <w:r w:rsidRPr="00905F40">
        <w:rPr>
          <w:rFonts w:eastAsia="Times New Roman" w:cs="Arial"/>
          <w:color w:val="000000"/>
          <w:kern w:val="0"/>
          <w:sz w:val="22"/>
          <w:szCs w:val="22"/>
          <w:lang w:eastAsia="en-GB"/>
          <w14:ligatures w14:val="none"/>
        </w:rPr>
        <w:t xml:space="preserve"> that aims to enhance the wellbeing and recovery of patients and staff across Newcastle Hospitals. Our arts programme includes a range of initiatives to help engage patients and communities in the work of the hospitals and support the mental health and wellbeing of NHS staff. </w:t>
      </w:r>
    </w:p>
    <w:p w14:paraId="7E354E0E" w14:textId="77777777" w:rsidR="00EE5F0E" w:rsidRPr="00905F40" w:rsidRDefault="00EE5F0E">
      <w:pPr>
        <w:rPr>
          <w:rFonts w:cs="Arial"/>
          <w:b/>
          <w:bCs/>
          <w:sz w:val="22"/>
          <w:szCs w:val="22"/>
        </w:rPr>
      </w:pPr>
    </w:p>
    <w:p w14:paraId="16A4302F" w14:textId="4FD82B3A" w:rsidR="00024BA9" w:rsidRPr="00905F40" w:rsidRDefault="00024BA9">
      <w:pPr>
        <w:rPr>
          <w:rFonts w:cs="Arial"/>
          <w:sz w:val="22"/>
          <w:szCs w:val="22"/>
        </w:rPr>
      </w:pPr>
    </w:p>
    <w:sectPr w:rsidR="00024BA9" w:rsidRPr="00905F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6ADE"/>
    <w:multiLevelType w:val="multilevel"/>
    <w:tmpl w:val="0AEEC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04E12"/>
    <w:multiLevelType w:val="multilevel"/>
    <w:tmpl w:val="AEEE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F76CD"/>
    <w:multiLevelType w:val="hybridMultilevel"/>
    <w:tmpl w:val="E7AEC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E12CD"/>
    <w:multiLevelType w:val="multilevel"/>
    <w:tmpl w:val="0176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656213"/>
    <w:multiLevelType w:val="multilevel"/>
    <w:tmpl w:val="58F41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A56707"/>
    <w:multiLevelType w:val="multilevel"/>
    <w:tmpl w:val="934065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CF703B"/>
    <w:multiLevelType w:val="multilevel"/>
    <w:tmpl w:val="8D0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654777"/>
    <w:multiLevelType w:val="multilevel"/>
    <w:tmpl w:val="B2283B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C67DAA"/>
    <w:multiLevelType w:val="multilevel"/>
    <w:tmpl w:val="5218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C271E0"/>
    <w:multiLevelType w:val="multilevel"/>
    <w:tmpl w:val="D6AA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C8165A"/>
    <w:multiLevelType w:val="multilevel"/>
    <w:tmpl w:val="413E74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2974A0"/>
    <w:multiLevelType w:val="hybridMultilevel"/>
    <w:tmpl w:val="022A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249854">
    <w:abstractNumId w:val="10"/>
  </w:num>
  <w:num w:numId="2" w16cid:durableId="1091050791">
    <w:abstractNumId w:val="9"/>
  </w:num>
  <w:num w:numId="3" w16cid:durableId="327752452">
    <w:abstractNumId w:val="4"/>
  </w:num>
  <w:num w:numId="4" w16cid:durableId="897012925">
    <w:abstractNumId w:val="3"/>
  </w:num>
  <w:num w:numId="5" w16cid:durableId="514810881">
    <w:abstractNumId w:val="5"/>
  </w:num>
  <w:num w:numId="6" w16cid:durableId="1586458020">
    <w:abstractNumId w:val="8"/>
  </w:num>
  <w:num w:numId="7" w16cid:durableId="1042248015">
    <w:abstractNumId w:val="0"/>
  </w:num>
  <w:num w:numId="8" w16cid:durableId="2025939031">
    <w:abstractNumId w:val="6"/>
  </w:num>
  <w:num w:numId="9" w16cid:durableId="1537886443">
    <w:abstractNumId w:val="7"/>
  </w:num>
  <w:num w:numId="10" w16cid:durableId="132186553">
    <w:abstractNumId w:val="1"/>
  </w:num>
  <w:num w:numId="11" w16cid:durableId="1044406822">
    <w:abstractNumId w:val="2"/>
  </w:num>
  <w:num w:numId="12" w16cid:durableId="15331512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E8"/>
    <w:rsid w:val="000028A0"/>
    <w:rsid w:val="00015F37"/>
    <w:rsid w:val="0002272F"/>
    <w:rsid w:val="00023919"/>
    <w:rsid w:val="00023F58"/>
    <w:rsid w:val="00024BA9"/>
    <w:rsid w:val="0003190E"/>
    <w:rsid w:val="000351C7"/>
    <w:rsid w:val="000503BD"/>
    <w:rsid w:val="000634DC"/>
    <w:rsid w:val="00067487"/>
    <w:rsid w:val="000771EF"/>
    <w:rsid w:val="00081FDB"/>
    <w:rsid w:val="0008757D"/>
    <w:rsid w:val="000A76B7"/>
    <w:rsid w:val="000B4AF9"/>
    <w:rsid w:val="000C01B5"/>
    <w:rsid w:val="000C1465"/>
    <w:rsid w:val="000D3571"/>
    <w:rsid w:val="000D6987"/>
    <w:rsid w:val="000E5624"/>
    <w:rsid w:val="001006BC"/>
    <w:rsid w:val="00114FC7"/>
    <w:rsid w:val="0013284A"/>
    <w:rsid w:val="001343B6"/>
    <w:rsid w:val="00154071"/>
    <w:rsid w:val="00173774"/>
    <w:rsid w:val="0017630B"/>
    <w:rsid w:val="00177D1D"/>
    <w:rsid w:val="00180702"/>
    <w:rsid w:val="001910E9"/>
    <w:rsid w:val="0019132D"/>
    <w:rsid w:val="00195634"/>
    <w:rsid w:val="001B0909"/>
    <w:rsid w:val="001B4FB9"/>
    <w:rsid w:val="001C7355"/>
    <w:rsid w:val="001C766F"/>
    <w:rsid w:val="001D072F"/>
    <w:rsid w:val="001D27AC"/>
    <w:rsid w:val="001E34ED"/>
    <w:rsid w:val="001E365A"/>
    <w:rsid w:val="001F2BB5"/>
    <w:rsid w:val="001F6284"/>
    <w:rsid w:val="00203822"/>
    <w:rsid w:val="002077A5"/>
    <w:rsid w:val="00207CC6"/>
    <w:rsid w:val="002179C2"/>
    <w:rsid w:val="00220A70"/>
    <w:rsid w:val="0023107D"/>
    <w:rsid w:val="00233FB2"/>
    <w:rsid w:val="00235122"/>
    <w:rsid w:val="00236797"/>
    <w:rsid w:val="00242D01"/>
    <w:rsid w:val="00251BE8"/>
    <w:rsid w:val="00254E82"/>
    <w:rsid w:val="00257791"/>
    <w:rsid w:val="0026023B"/>
    <w:rsid w:val="0026580E"/>
    <w:rsid w:val="0027513D"/>
    <w:rsid w:val="00285709"/>
    <w:rsid w:val="00294414"/>
    <w:rsid w:val="002945F9"/>
    <w:rsid w:val="00295096"/>
    <w:rsid w:val="002A2CB3"/>
    <w:rsid w:val="002A310D"/>
    <w:rsid w:val="002B17A2"/>
    <w:rsid w:val="002B2A2D"/>
    <w:rsid w:val="002B5711"/>
    <w:rsid w:val="002B701B"/>
    <w:rsid w:val="002D3763"/>
    <w:rsid w:val="002E3837"/>
    <w:rsid w:val="002E794E"/>
    <w:rsid w:val="002F154A"/>
    <w:rsid w:val="00312335"/>
    <w:rsid w:val="00314491"/>
    <w:rsid w:val="00317BA3"/>
    <w:rsid w:val="003336E9"/>
    <w:rsid w:val="00355047"/>
    <w:rsid w:val="00364968"/>
    <w:rsid w:val="003662ED"/>
    <w:rsid w:val="00375EA6"/>
    <w:rsid w:val="00384840"/>
    <w:rsid w:val="003A2D96"/>
    <w:rsid w:val="003A4FB1"/>
    <w:rsid w:val="003B1747"/>
    <w:rsid w:val="003B2DC4"/>
    <w:rsid w:val="003C1AFB"/>
    <w:rsid w:val="003D0761"/>
    <w:rsid w:val="003D32DE"/>
    <w:rsid w:val="003D5C16"/>
    <w:rsid w:val="003D64A8"/>
    <w:rsid w:val="003D7E79"/>
    <w:rsid w:val="003E350A"/>
    <w:rsid w:val="003E5A0D"/>
    <w:rsid w:val="003E7869"/>
    <w:rsid w:val="004064A1"/>
    <w:rsid w:val="00411528"/>
    <w:rsid w:val="00411687"/>
    <w:rsid w:val="00430F84"/>
    <w:rsid w:val="00431323"/>
    <w:rsid w:val="00436AAC"/>
    <w:rsid w:val="00446154"/>
    <w:rsid w:val="00455E5E"/>
    <w:rsid w:val="004575D7"/>
    <w:rsid w:val="00465FFB"/>
    <w:rsid w:val="00471233"/>
    <w:rsid w:val="00471528"/>
    <w:rsid w:val="00471993"/>
    <w:rsid w:val="0047238A"/>
    <w:rsid w:val="00474A3B"/>
    <w:rsid w:val="00492943"/>
    <w:rsid w:val="00493370"/>
    <w:rsid w:val="0049343E"/>
    <w:rsid w:val="004D008B"/>
    <w:rsid w:val="004D4885"/>
    <w:rsid w:val="004E070E"/>
    <w:rsid w:val="004E39B0"/>
    <w:rsid w:val="004E57E5"/>
    <w:rsid w:val="004F5F9E"/>
    <w:rsid w:val="00505CDA"/>
    <w:rsid w:val="005076A4"/>
    <w:rsid w:val="00536D0E"/>
    <w:rsid w:val="00554763"/>
    <w:rsid w:val="00560F84"/>
    <w:rsid w:val="0056230F"/>
    <w:rsid w:val="0058255A"/>
    <w:rsid w:val="00596EAC"/>
    <w:rsid w:val="005B43BF"/>
    <w:rsid w:val="005B51BA"/>
    <w:rsid w:val="005C2C24"/>
    <w:rsid w:val="005C5BFF"/>
    <w:rsid w:val="005D4623"/>
    <w:rsid w:val="005E316C"/>
    <w:rsid w:val="005F108F"/>
    <w:rsid w:val="005F3E66"/>
    <w:rsid w:val="0062584B"/>
    <w:rsid w:val="006338EB"/>
    <w:rsid w:val="0064169E"/>
    <w:rsid w:val="0064447E"/>
    <w:rsid w:val="0067135D"/>
    <w:rsid w:val="006751CA"/>
    <w:rsid w:val="006865AD"/>
    <w:rsid w:val="00692732"/>
    <w:rsid w:val="00693B70"/>
    <w:rsid w:val="00697A2F"/>
    <w:rsid w:val="006A5E8E"/>
    <w:rsid w:val="006C5DF2"/>
    <w:rsid w:val="006C6E51"/>
    <w:rsid w:val="006D71C2"/>
    <w:rsid w:val="006E1273"/>
    <w:rsid w:val="006E4969"/>
    <w:rsid w:val="006F05AB"/>
    <w:rsid w:val="006F28BB"/>
    <w:rsid w:val="006F2C47"/>
    <w:rsid w:val="006F5BEA"/>
    <w:rsid w:val="007008AA"/>
    <w:rsid w:val="007035F4"/>
    <w:rsid w:val="00703F1D"/>
    <w:rsid w:val="00715170"/>
    <w:rsid w:val="00717700"/>
    <w:rsid w:val="007223F8"/>
    <w:rsid w:val="007236B9"/>
    <w:rsid w:val="00724CE2"/>
    <w:rsid w:val="00731B78"/>
    <w:rsid w:val="0073479C"/>
    <w:rsid w:val="00740257"/>
    <w:rsid w:val="00742A5B"/>
    <w:rsid w:val="0075255A"/>
    <w:rsid w:val="0078139F"/>
    <w:rsid w:val="00783807"/>
    <w:rsid w:val="00787876"/>
    <w:rsid w:val="00793CE5"/>
    <w:rsid w:val="007A101F"/>
    <w:rsid w:val="007A1DB6"/>
    <w:rsid w:val="007B455D"/>
    <w:rsid w:val="007C1D71"/>
    <w:rsid w:val="007C601F"/>
    <w:rsid w:val="007D2F95"/>
    <w:rsid w:val="007D50FE"/>
    <w:rsid w:val="007D6E45"/>
    <w:rsid w:val="007E7114"/>
    <w:rsid w:val="007F5074"/>
    <w:rsid w:val="007F6D1C"/>
    <w:rsid w:val="0080017D"/>
    <w:rsid w:val="00810905"/>
    <w:rsid w:val="00814C19"/>
    <w:rsid w:val="008269B5"/>
    <w:rsid w:val="00827181"/>
    <w:rsid w:val="00835F1D"/>
    <w:rsid w:val="00837466"/>
    <w:rsid w:val="00841033"/>
    <w:rsid w:val="0084159C"/>
    <w:rsid w:val="00843939"/>
    <w:rsid w:val="0085604A"/>
    <w:rsid w:val="00880163"/>
    <w:rsid w:val="0089051E"/>
    <w:rsid w:val="00892D20"/>
    <w:rsid w:val="008A120E"/>
    <w:rsid w:val="008A6692"/>
    <w:rsid w:val="008F4095"/>
    <w:rsid w:val="00905F40"/>
    <w:rsid w:val="00912BDF"/>
    <w:rsid w:val="00916E27"/>
    <w:rsid w:val="00923A82"/>
    <w:rsid w:val="00923B12"/>
    <w:rsid w:val="0093486B"/>
    <w:rsid w:val="00944530"/>
    <w:rsid w:val="00952007"/>
    <w:rsid w:val="00954986"/>
    <w:rsid w:val="00963CF6"/>
    <w:rsid w:val="00981259"/>
    <w:rsid w:val="00990F3C"/>
    <w:rsid w:val="009A528A"/>
    <w:rsid w:val="009A70B3"/>
    <w:rsid w:val="009B52CA"/>
    <w:rsid w:val="009E5C65"/>
    <w:rsid w:val="009F15A0"/>
    <w:rsid w:val="009F6761"/>
    <w:rsid w:val="00A026A2"/>
    <w:rsid w:val="00A05572"/>
    <w:rsid w:val="00A06C9E"/>
    <w:rsid w:val="00A070A5"/>
    <w:rsid w:val="00A0745E"/>
    <w:rsid w:val="00A1603A"/>
    <w:rsid w:val="00A16752"/>
    <w:rsid w:val="00A215D4"/>
    <w:rsid w:val="00A23242"/>
    <w:rsid w:val="00A26BE3"/>
    <w:rsid w:val="00A3608F"/>
    <w:rsid w:val="00A52CE4"/>
    <w:rsid w:val="00A63A6D"/>
    <w:rsid w:val="00A76283"/>
    <w:rsid w:val="00A767FF"/>
    <w:rsid w:val="00A800A1"/>
    <w:rsid w:val="00AB40B0"/>
    <w:rsid w:val="00AC36E0"/>
    <w:rsid w:val="00AC51DB"/>
    <w:rsid w:val="00AC78D7"/>
    <w:rsid w:val="00AD05B0"/>
    <w:rsid w:val="00AD2DE1"/>
    <w:rsid w:val="00AE2F49"/>
    <w:rsid w:val="00AE561B"/>
    <w:rsid w:val="00AF28B5"/>
    <w:rsid w:val="00AF2F69"/>
    <w:rsid w:val="00B05964"/>
    <w:rsid w:val="00B07FD0"/>
    <w:rsid w:val="00B156A3"/>
    <w:rsid w:val="00B2361D"/>
    <w:rsid w:val="00B34ED4"/>
    <w:rsid w:val="00B4251D"/>
    <w:rsid w:val="00B502CC"/>
    <w:rsid w:val="00B6177F"/>
    <w:rsid w:val="00B63D6D"/>
    <w:rsid w:val="00B64A6B"/>
    <w:rsid w:val="00B77248"/>
    <w:rsid w:val="00B77904"/>
    <w:rsid w:val="00B8071C"/>
    <w:rsid w:val="00B82AF3"/>
    <w:rsid w:val="00BA1DB6"/>
    <w:rsid w:val="00BA2CD2"/>
    <w:rsid w:val="00BB24DA"/>
    <w:rsid w:val="00BB76D9"/>
    <w:rsid w:val="00BC355D"/>
    <w:rsid w:val="00BD1842"/>
    <w:rsid w:val="00BD4CBE"/>
    <w:rsid w:val="00BD6027"/>
    <w:rsid w:val="00BE4EB1"/>
    <w:rsid w:val="00BE5EAF"/>
    <w:rsid w:val="00BF1016"/>
    <w:rsid w:val="00C03613"/>
    <w:rsid w:val="00C03963"/>
    <w:rsid w:val="00C0640E"/>
    <w:rsid w:val="00C20152"/>
    <w:rsid w:val="00C33DEC"/>
    <w:rsid w:val="00C5004F"/>
    <w:rsid w:val="00C52A24"/>
    <w:rsid w:val="00C56133"/>
    <w:rsid w:val="00C570EA"/>
    <w:rsid w:val="00C673B9"/>
    <w:rsid w:val="00C75058"/>
    <w:rsid w:val="00C8434E"/>
    <w:rsid w:val="00C847B6"/>
    <w:rsid w:val="00C9258A"/>
    <w:rsid w:val="00C9556D"/>
    <w:rsid w:val="00C9775E"/>
    <w:rsid w:val="00CA39AB"/>
    <w:rsid w:val="00CA44A7"/>
    <w:rsid w:val="00CB5C2A"/>
    <w:rsid w:val="00CC36FF"/>
    <w:rsid w:val="00CC7DB2"/>
    <w:rsid w:val="00CF215D"/>
    <w:rsid w:val="00CF3E03"/>
    <w:rsid w:val="00CF6DC7"/>
    <w:rsid w:val="00CF7C4C"/>
    <w:rsid w:val="00D02D77"/>
    <w:rsid w:val="00D112D2"/>
    <w:rsid w:val="00D1206A"/>
    <w:rsid w:val="00D13D9B"/>
    <w:rsid w:val="00D152FB"/>
    <w:rsid w:val="00D178B5"/>
    <w:rsid w:val="00D216B6"/>
    <w:rsid w:val="00D246FA"/>
    <w:rsid w:val="00D33E47"/>
    <w:rsid w:val="00D41CFF"/>
    <w:rsid w:val="00D43C51"/>
    <w:rsid w:val="00D62374"/>
    <w:rsid w:val="00D6573B"/>
    <w:rsid w:val="00D70FCE"/>
    <w:rsid w:val="00D74237"/>
    <w:rsid w:val="00D76D47"/>
    <w:rsid w:val="00D91079"/>
    <w:rsid w:val="00D91969"/>
    <w:rsid w:val="00DA0095"/>
    <w:rsid w:val="00DA644E"/>
    <w:rsid w:val="00DB0500"/>
    <w:rsid w:val="00DC552E"/>
    <w:rsid w:val="00DD0203"/>
    <w:rsid w:val="00DD2818"/>
    <w:rsid w:val="00DD28FA"/>
    <w:rsid w:val="00DD300F"/>
    <w:rsid w:val="00DD7409"/>
    <w:rsid w:val="00DE0193"/>
    <w:rsid w:val="00DF20DB"/>
    <w:rsid w:val="00E00435"/>
    <w:rsid w:val="00E049AD"/>
    <w:rsid w:val="00E06A5E"/>
    <w:rsid w:val="00E15856"/>
    <w:rsid w:val="00E26331"/>
    <w:rsid w:val="00E27FAE"/>
    <w:rsid w:val="00E30D59"/>
    <w:rsid w:val="00E44376"/>
    <w:rsid w:val="00E45A63"/>
    <w:rsid w:val="00E4616F"/>
    <w:rsid w:val="00E55BA6"/>
    <w:rsid w:val="00E560A8"/>
    <w:rsid w:val="00E701F3"/>
    <w:rsid w:val="00E83BC5"/>
    <w:rsid w:val="00E85696"/>
    <w:rsid w:val="00EA013C"/>
    <w:rsid w:val="00EA0C43"/>
    <w:rsid w:val="00EB272D"/>
    <w:rsid w:val="00EB3F71"/>
    <w:rsid w:val="00EB7C85"/>
    <w:rsid w:val="00EC1649"/>
    <w:rsid w:val="00EC41FA"/>
    <w:rsid w:val="00ED5092"/>
    <w:rsid w:val="00ED6313"/>
    <w:rsid w:val="00EE24C4"/>
    <w:rsid w:val="00EE5E97"/>
    <w:rsid w:val="00EE5F0E"/>
    <w:rsid w:val="00EE78E8"/>
    <w:rsid w:val="00F01301"/>
    <w:rsid w:val="00F01CE5"/>
    <w:rsid w:val="00F16693"/>
    <w:rsid w:val="00F22237"/>
    <w:rsid w:val="00F23E57"/>
    <w:rsid w:val="00F276AD"/>
    <w:rsid w:val="00F33034"/>
    <w:rsid w:val="00F44A5B"/>
    <w:rsid w:val="00F55CD4"/>
    <w:rsid w:val="00F6743E"/>
    <w:rsid w:val="00F72F10"/>
    <w:rsid w:val="00F77F28"/>
    <w:rsid w:val="00FA201B"/>
    <w:rsid w:val="00FB4F74"/>
    <w:rsid w:val="00FC41A1"/>
    <w:rsid w:val="00FD032A"/>
    <w:rsid w:val="00FD1407"/>
    <w:rsid w:val="00FD4BBA"/>
    <w:rsid w:val="00FE3802"/>
    <w:rsid w:val="00FF6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489F"/>
  <w15:chartTrackingRefBased/>
  <w15:docId w15:val="{A4660782-B90A-44D8-A5AB-08588676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B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1B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1B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1B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1B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1B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B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B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B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B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51B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1B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1B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1B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1B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1B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1B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1BE8"/>
    <w:rPr>
      <w:rFonts w:eastAsiaTheme="majorEastAsia" w:cstheme="majorBidi"/>
      <w:color w:val="272727" w:themeColor="text1" w:themeTint="D8"/>
    </w:rPr>
  </w:style>
  <w:style w:type="paragraph" w:styleId="Title">
    <w:name w:val="Title"/>
    <w:basedOn w:val="Normal"/>
    <w:next w:val="Normal"/>
    <w:link w:val="TitleChar"/>
    <w:uiPriority w:val="10"/>
    <w:qFormat/>
    <w:rsid w:val="00251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B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1B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1B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1BE8"/>
    <w:pPr>
      <w:spacing w:before="160"/>
      <w:jc w:val="center"/>
    </w:pPr>
    <w:rPr>
      <w:i/>
      <w:iCs/>
      <w:color w:val="404040" w:themeColor="text1" w:themeTint="BF"/>
    </w:rPr>
  </w:style>
  <w:style w:type="character" w:customStyle="1" w:styleId="QuoteChar">
    <w:name w:val="Quote Char"/>
    <w:basedOn w:val="DefaultParagraphFont"/>
    <w:link w:val="Quote"/>
    <w:uiPriority w:val="29"/>
    <w:rsid w:val="00251BE8"/>
    <w:rPr>
      <w:i/>
      <w:iCs/>
      <w:color w:val="404040" w:themeColor="text1" w:themeTint="BF"/>
    </w:rPr>
  </w:style>
  <w:style w:type="paragraph" w:styleId="ListParagraph">
    <w:name w:val="List Paragraph"/>
    <w:basedOn w:val="Normal"/>
    <w:uiPriority w:val="34"/>
    <w:qFormat/>
    <w:rsid w:val="00251BE8"/>
    <w:pPr>
      <w:ind w:left="720"/>
      <w:contextualSpacing/>
    </w:pPr>
  </w:style>
  <w:style w:type="character" w:styleId="IntenseEmphasis">
    <w:name w:val="Intense Emphasis"/>
    <w:basedOn w:val="DefaultParagraphFont"/>
    <w:uiPriority w:val="21"/>
    <w:qFormat/>
    <w:rsid w:val="00251BE8"/>
    <w:rPr>
      <w:i/>
      <w:iCs/>
      <w:color w:val="0F4761" w:themeColor="accent1" w:themeShade="BF"/>
    </w:rPr>
  </w:style>
  <w:style w:type="paragraph" w:styleId="IntenseQuote">
    <w:name w:val="Intense Quote"/>
    <w:basedOn w:val="Normal"/>
    <w:next w:val="Normal"/>
    <w:link w:val="IntenseQuoteChar"/>
    <w:uiPriority w:val="30"/>
    <w:qFormat/>
    <w:rsid w:val="00251B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1BE8"/>
    <w:rPr>
      <w:i/>
      <w:iCs/>
      <w:color w:val="0F4761" w:themeColor="accent1" w:themeShade="BF"/>
    </w:rPr>
  </w:style>
  <w:style w:type="character" w:styleId="IntenseReference">
    <w:name w:val="Intense Reference"/>
    <w:basedOn w:val="DefaultParagraphFont"/>
    <w:uiPriority w:val="32"/>
    <w:qFormat/>
    <w:rsid w:val="00251BE8"/>
    <w:rPr>
      <w:b/>
      <w:bCs/>
      <w:smallCaps/>
      <w:color w:val="0F4761" w:themeColor="accent1" w:themeShade="BF"/>
      <w:spacing w:val="5"/>
    </w:rPr>
  </w:style>
  <w:style w:type="character" w:styleId="Hyperlink">
    <w:name w:val="Hyperlink"/>
    <w:basedOn w:val="DefaultParagraphFont"/>
    <w:uiPriority w:val="99"/>
    <w:unhideWhenUsed/>
    <w:rsid w:val="00787876"/>
    <w:rPr>
      <w:color w:val="0000FF"/>
      <w:u w:val="single"/>
    </w:rPr>
  </w:style>
  <w:style w:type="paragraph" w:customStyle="1" w:styleId="xmsonormal">
    <w:name w:val="x_msonormal"/>
    <w:basedOn w:val="Normal"/>
    <w:rsid w:val="003D076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xmsolistparagraph">
    <w:name w:val="x_msolistparagraph"/>
    <w:basedOn w:val="Normal"/>
    <w:rsid w:val="003D076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Spacing">
    <w:name w:val="No Spacing"/>
    <w:uiPriority w:val="1"/>
    <w:qFormat/>
    <w:rsid w:val="006D71C2"/>
    <w:pPr>
      <w:spacing w:after="0" w:line="240" w:lineRule="auto"/>
    </w:pPr>
  </w:style>
  <w:style w:type="character" w:styleId="CommentReference">
    <w:name w:val="annotation reference"/>
    <w:basedOn w:val="DefaultParagraphFont"/>
    <w:uiPriority w:val="99"/>
    <w:semiHidden/>
    <w:unhideWhenUsed/>
    <w:rsid w:val="00703F1D"/>
    <w:rPr>
      <w:sz w:val="16"/>
      <w:szCs w:val="16"/>
    </w:rPr>
  </w:style>
  <w:style w:type="paragraph" w:styleId="CommentText">
    <w:name w:val="annotation text"/>
    <w:basedOn w:val="Normal"/>
    <w:link w:val="CommentTextChar"/>
    <w:uiPriority w:val="99"/>
    <w:unhideWhenUsed/>
    <w:rsid w:val="00703F1D"/>
    <w:pPr>
      <w:spacing w:line="240" w:lineRule="auto"/>
    </w:pPr>
    <w:rPr>
      <w:sz w:val="20"/>
      <w:szCs w:val="20"/>
    </w:rPr>
  </w:style>
  <w:style w:type="character" w:customStyle="1" w:styleId="CommentTextChar">
    <w:name w:val="Comment Text Char"/>
    <w:basedOn w:val="DefaultParagraphFont"/>
    <w:link w:val="CommentText"/>
    <w:uiPriority w:val="99"/>
    <w:rsid w:val="00703F1D"/>
    <w:rPr>
      <w:sz w:val="20"/>
      <w:szCs w:val="20"/>
    </w:rPr>
  </w:style>
  <w:style w:type="paragraph" w:styleId="CommentSubject">
    <w:name w:val="annotation subject"/>
    <w:basedOn w:val="CommentText"/>
    <w:next w:val="CommentText"/>
    <w:link w:val="CommentSubjectChar"/>
    <w:uiPriority w:val="99"/>
    <w:semiHidden/>
    <w:unhideWhenUsed/>
    <w:rsid w:val="00703F1D"/>
    <w:rPr>
      <w:b/>
      <w:bCs/>
    </w:rPr>
  </w:style>
  <w:style w:type="character" w:customStyle="1" w:styleId="CommentSubjectChar">
    <w:name w:val="Comment Subject Char"/>
    <w:basedOn w:val="CommentTextChar"/>
    <w:link w:val="CommentSubject"/>
    <w:uiPriority w:val="99"/>
    <w:semiHidden/>
    <w:rsid w:val="00703F1D"/>
    <w:rPr>
      <w:b/>
      <w:bCs/>
      <w:sz w:val="20"/>
      <w:szCs w:val="20"/>
    </w:rPr>
  </w:style>
  <w:style w:type="paragraph" w:styleId="Revision">
    <w:name w:val="Revision"/>
    <w:hidden/>
    <w:uiPriority w:val="99"/>
    <w:semiHidden/>
    <w:rsid w:val="00F72F10"/>
    <w:pPr>
      <w:spacing w:after="0" w:line="240" w:lineRule="auto"/>
    </w:pPr>
  </w:style>
  <w:style w:type="character" w:styleId="UnresolvedMention">
    <w:name w:val="Unresolved Mention"/>
    <w:basedOn w:val="DefaultParagraphFont"/>
    <w:uiPriority w:val="99"/>
    <w:semiHidden/>
    <w:unhideWhenUsed/>
    <w:rsid w:val="00015F37"/>
    <w:rPr>
      <w:color w:val="605E5C"/>
      <w:shd w:val="clear" w:color="auto" w:fill="E1DFDD"/>
    </w:rPr>
  </w:style>
  <w:style w:type="character" w:styleId="FollowedHyperlink">
    <w:name w:val="FollowedHyperlink"/>
    <w:basedOn w:val="DefaultParagraphFont"/>
    <w:uiPriority w:val="99"/>
    <w:semiHidden/>
    <w:unhideWhenUsed/>
    <w:rsid w:val="00015F3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14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ity.newcastle-hospitals.nhs.uk/" TargetMode="External"/><Relationship Id="rId3" Type="http://schemas.openxmlformats.org/officeDocument/2006/relationships/settings" Target="settings.xml"/><Relationship Id="rId7" Type="http://schemas.openxmlformats.org/officeDocument/2006/relationships/hyperlink" Target="mailto:nuth.artsporgramm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th.artsporgramme@nhs.net" TargetMode="External"/><Relationship Id="rId11" Type="http://schemas.openxmlformats.org/officeDocument/2006/relationships/theme" Target="theme/theme1.xml"/><Relationship Id="rId5" Type="http://schemas.openxmlformats.org/officeDocument/2006/relationships/hyperlink" Target="https://forms.office.com/pages/responsepage.aspx?id=slTDN7CF9UeyIge0jXdO43VKKfPRxBNFpOPSJGMRZj5UNENIV0hBSjFLV1BQV0c5NTdPWjdLVDNEMyQlQCN0PWc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arity.newcastle-hospitals.nhs.uk/get-involved/arts-programme-newcastle-hospitals-cha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6687</TotalTime>
  <Pages>6</Pages>
  <Words>1818</Words>
  <Characters>10363</Characters>
  <Application>Microsoft Office Word</Application>
  <DocSecurity>0</DocSecurity>
  <Lines>86</Lines>
  <Paragraphs>24</Paragraphs>
  <ScaleCrop>false</ScaleCrop>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Charlotte (THE NEWCASTLE UPON TYNE HOSPITALS NHS FOUNDATION TRUST)</dc:creator>
  <cp:keywords/>
  <dc:description/>
  <cp:lastModifiedBy>Stokoe, Graham</cp:lastModifiedBy>
  <cp:revision>363</cp:revision>
  <dcterms:created xsi:type="dcterms:W3CDTF">2024-06-03T10:57:00Z</dcterms:created>
  <dcterms:modified xsi:type="dcterms:W3CDTF">2024-07-30T15:17:00Z</dcterms:modified>
</cp:coreProperties>
</file>